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6A" w:rsidRPr="004A0D56" w:rsidRDefault="00733836" w:rsidP="000A14F2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0D56">
        <w:rPr>
          <w:rFonts w:ascii="Times New Roman" w:hAnsi="Times New Roman" w:cs="Times New Roman"/>
          <w:b/>
          <w:sz w:val="28"/>
          <w:szCs w:val="28"/>
        </w:rPr>
        <w:t xml:space="preserve">Двенадцать финалистов </w:t>
      </w:r>
    </w:p>
    <w:p w:rsidR="00780D36" w:rsidRPr="004A0D56" w:rsidRDefault="00733836" w:rsidP="000A14F2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0D56">
        <w:rPr>
          <w:rFonts w:ascii="Times New Roman" w:hAnsi="Times New Roman" w:cs="Times New Roman"/>
          <w:b/>
          <w:sz w:val="28"/>
          <w:szCs w:val="28"/>
        </w:rPr>
        <w:t>«Большой</w:t>
      </w:r>
      <w:r w:rsidR="00A84623" w:rsidRPr="004A0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6A" w:rsidRPr="004A0D56">
        <w:rPr>
          <w:rFonts w:ascii="Times New Roman" w:hAnsi="Times New Roman" w:cs="Times New Roman"/>
          <w:b/>
          <w:sz w:val="28"/>
          <w:szCs w:val="28"/>
        </w:rPr>
        <w:t>книги» –</w:t>
      </w:r>
      <w:r w:rsidRPr="004A0D56">
        <w:rPr>
          <w:rFonts w:ascii="Times New Roman" w:hAnsi="Times New Roman" w:cs="Times New Roman"/>
          <w:b/>
          <w:sz w:val="28"/>
          <w:szCs w:val="28"/>
        </w:rPr>
        <w:t xml:space="preserve"> о чтении этим летом </w:t>
      </w:r>
      <w:r w:rsidR="00780D36" w:rsidRPr="004A0D56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780D36" w:rsidRPr="004A0D56" w:rsidRDefault="00780D36" w:rsidP="000A14F2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87" w:rsidRPr="004A0D56" w:rsidRDefault="003A1E32" w:rsidP="000A14F2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4A0D56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hyperlink r:id="rId8" w:tooltip="2005 год" w:history="1">
        <w:r w:rsidRPr="004A0D56">
          <w:rPr>
            <w:rStyle w:val="a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2005 году</w:t>
        </w:r>
      </w:hyperlink>
      <w:r w:rsidRPr="004A0D56">
        <w:rPr>
          <w:rFonts w:ascii="Times New Roman" w:hAnsi="Times New Roman" w:cs="Times New Roman"/>
          <w:i w:val="0"/>
          <w:sz w:val="28"/>
          <w:szCs w:val="28"/>
        </w:rPr>
        <w:t xml:space="preserve"> учреждена</w:t>
      </w:r>
      <w:r w:rsidRPr="004A0D56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hyperlink r:id="rId9" w:tooltip="Литературные премии России" w:history="1">
        <w:r w:rsidR="00B95DF2" w:rsidRPr="004A0D56">
          <w:rPr>
            <w:rStyle w:val="a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литературная премия</w:t>
        </w:r>
      </w:hyperlink>
      <w:r w:rsidR="00BE7C27" w:rsidRPr="004A0D56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BE7C27" w:rsidRPr="004A0D56">
        <w:rPr>
          <w:rFonts w:ascii="Times New Roman" w:hAnsi="Times New Roman" w:cs="Times New Roman"/>
          <w:b/>
          <w:bCs/>
          <w:i w:val="0"/>
          <w:sz w:val="28"/>
          <w:szCs w:val="28"/>
        </w:rPr>
        <w:t>«Большая книга»</w:t>
      </w:r>
      <w:r w:rsidR="00BE7C27" w:rsidRPr="004A0D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95DF2" w:rsidRPr="004A0D56">
        <w:rPr>
          <w:rFonts w:ascii="Times New Roman" w:hAnsi="Times New Roman" w:cs="Times New Roman"/>
          <w:i w:val="0"/>
          <w:sz w:val="28"/>
          <w:szCs w:val="28"/>
        </w:rPr>
        <w:t xml:space="preserve">за лучшее </w:t>
      </w:r>
      <w:hyperlink r:id="rId10" w:tooltip="Проза" w:history="1">
        <w:r w:rsidR="00B95DF2" w:rsidRPr="004A0D56">
          <w:rPr>
            <w:rStyle w:val="a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прозаическое</w:t>
        </w:r>
      </w:hyperlink>
      <w:r w:rsidR="00B95DF2" w:rsidRPr="004A0D56">
        <w:rPr>
          <w:rFonts w:ascii="Times New Roman" w:hAnsi="Times New Roman" w:cs="Times New Roman"/>
          <w:i w:val="0"/>
          <w:sz w:val="28"/>
          <w:szCs w:val="28"/>
        </w:rPr>
        <w:t xml:space="preserve"> произведение на </w:t>
      </w:r>
      <w:hyperlink r:id="rId11" w:tooltip="Русский язык" w:history="1">
        <w:r w:rsidR="00B95DF2" w:rsidRPr="004A0D56">
          <w:rPr>
            <w:rStyle w:val="a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русском языке</w:t>
        </w:r>
      </w:hyperlink>
      <w:r w:rsidR="002720D8" w:rsidRPr="004A0D56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33836" w:rsidRPr="004A0D56">
        <w:rPr>
          <w:rFonts w:ascii="Times New Roman" w:hAnsi="Times New Roman" w:cs="Times New Roman"/>
          <w:i w:val="0"/>
          <w:sz w:val="28"/>
          <w:szCs w:val="28"/>
        </w:rPr>
        <w:t>Л</w:t>
      </w:r>
      <w:r w:rsidR="00780D36" w:rsidRPr="004A0D56">
        <w:rPr>
          <w:rFonts w:ascii="Times New Roman" w:hAnsi="Times New Roman" w:cs="Times New Roman"/>
          <w:i w:val="0"/>
          <w:sz w:val="28"/>
          <w:szCs w:val="28"/>
        </w:rPr>
        <w:t xml:space="preserve">ауреатов </w:t>
      </w:r>
      <w:r w:rsidR="00733836" w:rsidRPr="004A0D56">
        <w:rPr>
          <w:rFonts w:ascii="Times New Roman" w:hAnsi="Times New Roman" w:cs="Times New Roman"/>
          <w:i w:val="0"/>
          <w:sz w:val="28"/>
          <w:szCs w:val="28"/>
        </w:rPr>
        <w:t xml:space="preserve">премии определяют сами читатели. </w:t>
      </w:r>
    </w:p>
    <w:p w:rsidR="00733836" w:rsidRPr="004A0D56" w:rsidRDefault="00BE7C27" w:rsidP="000A14F2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0D56">
        <w:rPr>
          <w:rFonts w:ascii="Times New Roman" w:hAnsi="Times New Roman" w:cs="Times New Roman"/>
          <w:i w:val="0"/>
          <w:sz w:val="28"/>
          <w:szCs w:val="28"/>
        </w:rPr>
        <w:t>Журнал «Библи</w:t>
      </w:r>
      <w:r w:rsidR="00C82189" w:rsidRPr="004A0D56">
        <w:rPr>
          <w:rFonts w:ascii="Times New Roman" w:hAnsi="Times New Roman" w:cs="Times New Roman"/>
          <w:i w:val="0"/>
          <w:sz w:val="28"/>
          <w:szCs w:val="28"/>
        </w:rPr>
        <w:t xml:space="preserve">отека в школе» представляет </w:t>
      </w:r>
      <w:r w:rsidR="00733836" w:rsidRPr="004A0D56">
        <w:rPr>
          <w:rFonts w:ascii="Times New Roman" w:hAnsi="Times New Roman" w:cs="Times New Roman"/>
          <w:i w:val="0"/>
          <w:sz w:val="28"/>
          <w:szCs w:val="28"/>
        </w:rPr>
        <w:t>писателей</w:t>
      </w:r>
      <w:r w:rsidR="000C49C8" w:rsidRPr="004A0D56">
        <w:rPr>
          <w:rFonts w:ascii="Times New Roman" w:hAnsi="Times New Roman" w:cs="Times New Roman"/>
          <w:i w:val="0"/>
          <w:sz w:val="28"/>
          <w:szCs w:val="28"/>
        </w:rPr>
        <w:t>,</w:t>
      </w:r>
      <w:r w:rsidR="006B37D6" w:rsidRPr="004A0D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49C8" w:rsidRPr="004A0D56">
        <w:rPr>
          <w:rFonts w:ascii="Times New Roman" w:hAnsi="Times New Roman" w:cs="Times New Roman"/>
          <w:i w:val="0"/>
          <w:sz w:val="28"/>
          <w:szCs w:val="28"/>
        </w:rPr>
        <w:t>финал</w:t>
      </w:r>
      <w:r w:rsidRPr="004A0D56">
        <w:rPr>
          <w:rFonts w:ascii="Times New Roman" w:hAnsi="Times New Roman" w:cs="Times New Roman"/>
          <w:i w:val="0"/>
          <w:sz w:val="28"/>
          <w:szCs w:val="28"/>
        </w:rPr>
        <w:t>ист</w:t>
      </w:r>
      <w:r w:rsidR="00C82189" w:rsidRPr="004A0D56">
        <w:rPr>
          <w:rFonts w:ascii="Times New Roman" w:hAnsi="Times New Roman" w:cs="Times New Roman"/>
          <w:i w:val="0"/>
          <w:sz w:val="28"/>
          <w:szCs w:val="28"/>
        </w:rPr>
        <w:t>ов</w:t>
      </w:r>
      <w:r w:rsidR="000C49C8" w:rsidRPr="004A0D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82189" w:rsidRPr="004A0D56">
        <w:rPr>
          <w:rFonts w:ascii="Times New Roman" w:hAnsi="Times New Roman" w:cs="Times New Roman"/>
          <w:b/>
          <w:bCs/>
          <w:i w:val="0"/>
          <w:sz w:val="28"/>
          <w:szCs w:val="28"/>
        </w:rPr>
        <w:t>«Большой книги»</w:t>
      </w:r>
      <w:r w:rsidR="00C82189" w:rsidRPr="004A0D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14F2" w:rsidRPr="004A0D56">
        <w:rPr>
          <w:rFonts w:ascii="Times New Roman" w:hAnsi="Times New Roman" w:cs="Times New Roman"/>
          <w:i w:val="0"/>
          <w:sz w:val="28"/>
          <w:szCs w:val="28"/>
        </w:rPr>
        <w:t>2019 года</w:t>
      </w:r>
      <w:r w:rsidR="00C82189" w:rsidRPr="004A0D56">
        <w:rPr>
          <w:rFonts w:ascii="Times New Roman" w:hAnsi="Times New Roman" w:cs="Times New Roman"/>
          <w:i w:val="0"/>
          <w:sz w:val="28"/>
          <w:szCs w:val="28"/>
        </w:rPr>
        <w:t>.</w:t>
      </w:r>
      <w:r w:rsidR="000C49C8" w:rsidRPr="004A0D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82189" w:rsidRPr="004A0D56">
        <w:rPr>
          <w:rFonts w:ascii="Times New Roman" w:hAnsi="Times New Roman" w:cs="Times New Roman"/>
          <w:i w:val="0"/>
          <w:sz w:val="28"/>
          <w:szCs w:val="28"/>
        </w:rPr>
        <w:t xml:space="preserve">Они </w:t>
      </w:r>
      <w:r w:rsidR="00780D36" w:rsidRPr="004A0D56">
        <w:rPr>
          <w:rFonts w:ascii="Times New Roman" w:hAnsi="Times New Roman" w:cs="Times New Roman"/>
          <w:i w:val="0"/>
          <w:sz w:val="28"/>
          <w:szCs w:val="28"/>
        </w:rPr>
        <w:t>расска</w:t>
      </w:r>
      <w:r w:rsidR="00C82189" w:rsidRPr="004A0D56">
        <w:rPr>
          <w:rFonts w:ascii="Times New Roman" w:hAnsi="Times New Roman" w:cs="Times New Roman"/>
          <w:i w:val="0"/>
          <w:sz w:val="28"/>
          <w:szCs w:val="28"/>
        </w:rPr>
        <w:t>зали, что</w:t>
      </w:r>
      <w:r w:rsidR="000C49C8" w:rsidRPr="004A0D5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3836" w:rsidRPr="004A0D56">
        <w:rPr>
          <w:rFonts w:ascii="Times New Roman" w:hAnsi="Times New Roman" w:cs="Times New Roman"/>
          <w:i w:val="0"/>
          <w:sz w:val="28"/>
          <w:szCs w:val="28"/>
        </w:rPr>
        <w:t xml:space="preserve">читали сами и что советуют </w:t>
      </w:r>
      <w:r w:rsidR="000C49C8" w:rsidRPr="004A0D56">
        <w:rPr>
          <w:rFonts w:ascii="Times New Roman" w:hAnsi="Times New Roman" w:cs="Times New Roman"/>
          <w:i w:val="0"/>
          <w:sz w:val="28"/>
          <w:szCs w:val="28"/>
        </w:rPr>
        <w:t>нам. П</w:t>
      </w:r>
      <w:r w:rsidRPr="004A0D56">
        <w:rPr>
          <w:rFonts w:ascii="Times New Roman" w:hAnsi="Times New Roman" w:cs="Times New Roman"/>
          <w:i w:val="0"/>
          <w:sz w:val="28"/>
          <w:szCs w:val="28"/>
        </w:rPr>
        <w:t>ознакомьтесь</w:t>
      </w:r>
      <w:r w:rsidR="000C49C8" w:rsidRPr="004A0D56">
        <w:rPr>
          <w:rFonts w:ascii="Times New Roman" w:hAnsi="Times New Roman" w:cs="Times New Roman"/>
          <w:i w:val="0"/>
          <w:sz w:val="28"/>
          <w:szCs w:val="28"/>
        </w:rPr>
        <w:t>, интересно!</w:t>
      </w:r>
    </w:p>
    <w:p w:rsidR="00A84623" w:rsidRPr="004A0D56" w:rsidRDefault="00A84623" w:rsidP="000A14F2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>Евге</w:t>
      </w:r>
      <w:r w:rsidR="00821D87" w:rsidRPr="004A0D56">
        <w:rPr>
          <w:b/>
          <w:bCs/>
          <w:i/>
          <w:iCs/>
          <w:sz w:val="28"/>
          <w:szCs w:val="28"/>
        </w:rPr>
        <w:t>ний Абдуллаев (</w:t>
      </w:r>
      <w:proofErr w:type="spellStart"/>
      <w:r w:rsidR="00821D87" w:rsidRPr="004A0D56">
        <w:rPr>
          <w:b/>
          <w:bCs/>
          <w:i/>
          <w:iCs/>
          <w:sz w:val="28"/>
          <w:szCs w:val="28"/>
        </w:rPr>
        <w:t>Сухбат</w:t>
      </w:r>
      <w:proofErr w:type="spellEnd"/>
      <w:r w:rsidR="00821D87" w:rsidRPr="004A0D5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21D87" w:rsidRPr="004A0D56">
        <w:rPr>
          <w:b/>
          <w:bCs/>
          <w:i/>
          <w:iCs/>
          <w:sz w:val="28"/>
          <w:szCs w:val="28"/>
        </w:rPr>
        <w:t>Афлатуни</w:t>
      </w:r>
      <w:proofErr w:type="spellEnd"/>
      <w:r w:rsidR="00821D87" w:rsidRPr="004A0D56">
        <w:rPr>
          <w:b/>
          <w:bCs/>
          <w:i/>
          <w:iCs/>
          <w:sz w:val="28"/>
          <w:szCs w:val="28"/>
        </w:rPr>
        <w:t>)</w:t>
      </w:r>
      <w:r w:rsidRPr="004A0D56">
        <w:rPr>
          <w:i/>
          <w:iCs/>
          <w:sz w:val="28"/>
          <w:szCs w:val="28"/>
        </w:rPr>
        <w:t>, номинирован за роман «Рай земной»</w:t>
      </w:r>
      <w:r w:rsidR="00780D36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440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Дочитывал записки замечательного </w:t>
      </w:r>
      <w:r w:rsidRPr="004A0D56">
        <w:rPr>
          <w:b/>
          <w:bCs/>
          <w:sz w:val="28"/>
          <w:szCs w:val="28"/>
        </w:rPr>
        <w:t xml:space="preserve">Карла </w:t>
      </w:r>
      <w:proofErr w:type="spellStart"/>
      <w:r w:rsidRPr="004A0D56">
        <w:rPr>
          <w:b/>
          <w:bCs/>
          <w:sz w:val="28"/>
          <w:szCs w:val="28"/>
        </w:rPr>
        <w:t>Проффера</w:t>
      </w:r>
      <w:proofErr w:type="spellEnd"/>
      <w:r w:rsidRPr="004A0D56">
        <w:rPr>
          <w:b/>
          <w:bCs/>
          <w:sz w:val="28"/>
          <w:szCs w:val="28"/>
        </w:rPr>
        <w:t xml:space="preserve"> «Без купюр» </w:t>
      </w:r>
      <w:r w:rsidRPr="004A0D56">
        <w:rPr>
          <w:sz w:val="28"/>
          <w:szCs w:val="28"/>
          <w:lang w:bidi="en-US"/>
        </w:rPr>
        <w:t>(</w:t>
      </w:r>
      <w:r w:rsidRPr="004A0D56">
        <w:rPr>
          <w:sz w:val="28"/>
          <w:szCs w:val="28"/>
          <w:lang w:val="en-US" w:bidi="en-US"/>
        </w:rPr>
        <w:t>ACT</w:t>
      </w:r>
      <w:r w:rsidRPr="004A0D56">
        <w:rPr>
          <w:sz w:val="28"/>
          <w:szCs w:val="28"/>
          <w:lang w:bidi="en-US"/>
        </w:rPr>
        <w:t xml:space="preserve">, </w:t>
      </w:r>
      <w:r w:rsidR="00780D36" w:rsidRPr="004A0D56">
        <w:rPr>
          <w:sz w:val="28"/>
          <w:szCs w:val="28"/>
        </w:rPr>
        <w:t>2017). Разумеется, о Бродском, но не только – ещё о литера</w:t>
      </w:r>
      <w:r w:rsidRPr="004A0D56">
        <w:rPr>
          <w:sz w:val="28"/>
          <w:szCs w:val="28"/>
        </w:rPr>
        <w:t xml:space="preserve">турных вдовах, с которыми Карл и </w:t>
      </w:r>
      <w:proofErr w:type="spellStart"/>
      <w:r w:rsidRPr="004A0D56">
        <w:rPr>
          <w:sz w:val="28"/>
          <w:szCs w:val="28"/>
        </w:rPr>
        <w:t>Эллендея</w:t>
      </w:r>
      <w:proofErr w:type="spellEnd"/>
      <w:r w:rsidRPr="004A0D56">
        <w:rPr>
          <w:sz w:val="28"/>
          <w:szCs w:val="28"/>
        </w:rPr>
        <w:t xml:space="preserve"> </w:t>
      </w:r>
      <w:proofErr w:type="spellStart"/>
      <w:r w:rsidRPr="004A0D56">
        <w:rPr>
          <w:sz w:val="28"/>
          <w:szCs w:val="28"/>
        </w:rPr>
        <w:t>Профферы</w:t>
      </w:r>
      <w:proofErr w:type="spellEnd"/>
      <w:r w:rsidRPr="004A0D56">
        <w:rPr>
          <w:sz w:val="28"/>
          <w:szCs w:val="28"/>
        </w:rPr>
        <w:t xml:space="preserve"> вс</w:t>
      </w:r>
      <w:r w:rsidR="00780D36" w:rsidRPr="004A0D56">
        <w:rPr>
          <w:sz w:val="28"/>
          <w:szCs w:val="28"/>
        </w:rPr>
        <w:t>тречались в шестидесятые-семиде</w:t>
      </w:r>
      <w:r w:rsidRPr="004A0D56">
        <w:rPr>
          <w:sz w:val="28"/>
          <w:szCs w:val="28"/>
        </w:rPr>
        <w:t>сятые. Надежда Мандельштам, Елена Булгакова, Лиля Брик... Атмосфера кухонных посиделок, споры о политике, добре и зле и судьбах мира. И о литературе, разумеется.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Параллельно читал </w:t>
      </w:r>
      <w:r w:rsidRPr="004A0D56">
        <w:rPr>
          <w:b/>
          <w:bCs/>
          <w:sz w:val="28"/>
          <w:szCs w:val="28"/>
        </w:rPr>
        <w:t>«Избранное» архиепископ</w:t>
      </w:r>
      <w:proofErr w:type="gramStart"/>
      <w:r w:rsidRPr="004A0D56">
        <w:rPr>
          <w:b/>
          <w:bCs/>
          <w:sz w:val="28"/>
          <w:szCs w:val="28"/>
        </w:rPr>
        <w:t>а Иоа</w:t>
      </w:r>
      <w:proofErr w:type="gramEnd"/>
      <w:r w:rsidRPr="004A0D56">
        <w:rPr>
          <w:b/>
          <w:bCs/>
          <w:sz w:val="28"/>
          <w:szCs w:val="28"/>
        </w:rPr>
        <w:t xml:space="preserve">нна (Шаховского), </w:t>
      </w:r>
      <w:r w:rsidRPr="004A0D56">
        <w:rPr>
          <w:sz w:val="28"/>
          <w:szCs w:val="28"/>
        </w:rPr>
        <w:t>изданное в 1992-м, но приплывшее в руки только сей</w:t>
      </w:r>
      <w:r w:rsidR="00780D36" w:rsidRPr="004A0D56">
        <w:rPr>
          <w:sz w:val="28"/>
          <w:szCs w:val="28"/>
        </w:rPr>
        <w:t>час. Тоже о русской литературе –</w:t>
      </w:r>
      <w:r w:rsidRPr="004A0D56">
        <w:rPr>
          <w:sz w:val="28"/>
          <w:szCs w:val="28"/>
        </w:rPr>
        <w:t xml:space="preserve"> но под другим, понятно, углом. Глоток прозрачн</w:t>
      </w:r>
      <w:r w:rsidR="00780D36" w:rsidRPr="004A0D56">
        <w:rPr>
          <w:sz w:val="28"/>
          <w:szCs w:val="28"/>
        </w:rPr>
        <w:t>ого воздуха. И много о Толстом –</w:t>
      </w:r>
      <w:r w:rsidRPr="004A0D56">
        <w:rPr>
          <w:sz w:val="28"/>
          <w:szCs w:val="28"/>
        </w:rPr>
        <w:t xml:space="preserve"> главной занозе русского религиозного сознания.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Из более нового </w:t>
      </w:r>
      <w:r w:rsidR="00780D36" w:rsidRPr="004A0D56">
        <w:rPr>
          <w:b/>
          <w:bCs/>
          <w:sz w:val="28"/>
          <w:szCs w:val="28"/>
        </w:rPr>
        <w:t>–</w:t>
      </w:r>
      <w:r w:rsidRPr="004A0D56">
        <w:rPr>
          <w:b/>
          <w:bCs/>
          <w:sz w:val="28"/>
          <w:szCs w:val="28"/>
        </w:rPr>
        <w:t xml:space="preserve"> «Собаки Евро</w:t>
      </w:r>
      <w:r w:rsidR="00780D36" w:rsidRPr="004A0D56">
        <w:rPr>
          <w:b/>
          <w:bCs/>
          <w:sz w:val="28"/>
          <w:szCs w:val="28"/>
        </w:rPr>
        <w:t>пы» Оль</w:t>
      </w:r>
      <w:r w:rsidRPr="004A0D56">
        <w:rPr>
          <w:b/>
          <w:bCs/>
          <w:sz w:val="28"/>
          <w:szCs w:val="28"/>
        </w:rPr>
        <w:t xml:space="preserve">герда </w:t>
      </w:r>
      <w:proofErr w:type="spellStart"/>
      <w:r w:rsidRPr="004A0D56">
        <w:rPr>
          <w:b/>
          <w:bCs/>
          <w:sz w:val="28"/>
          <w:szCs w:val="28"/>
        </w:rPr>
        <w:t>Бахаревича</w:t>
      </w:r>
      <w:proofErr w:type="spellEnd"/>
      <w:r w:rsidRPr="004A0D56">
        <w:rPr>
          <w:b/>
          <w:bCs/>
          <w:sz w:val="28"/>
          <w:szCs w:val="28"/>
        </w:rPr>
        <w:t xml:space="preserve"> и «Жизнь А.</w:t>
      </w:r>
      <w:r w:rsidR="004E53A5" w:rsidRPr="004A0D56">
        <w:rPr>
          <w:b/>
          <w:bCs/>
          <w:sz w:val="28"/>
          <w:szCs w:val="28"/>
        </w:rPr>
        <w:t xml:space="preserve"> </w:t>
      </w:r>
      <w:r w:rsidRPr="004A0D56">
        <w:rPr>
          <w:b/>
          <w:bCs/>
          <w:sz w:val="28"/>
          <w:szCs w:val="28"/>
        </w:rPr>
        <w:t xml:space="preserve">Г.» Вячеслава </w:t>
      </w:r>
      <w:proofErr w:type="spellStart"/>
      <w:r w:rsidRPr="004A0D56">
        <w:rPr>
          <w:b/>
          <w:bCs/>
          <w:sz w:val="28"/>
          <w:szCs w:val="28"/>
        </w:rPr>
        <w:t>Ставецкого</w:t>
      </w:r>
      <w:proofErr w:type="spellEnd"/>
      <w:r w:rsidRPr="004A0D56">
        <w:rPr>
          <w:b/>
          <w:bCs/>
          <w:sz w:val="28"/>
          <w:szCs w:val="28"/>
        </w:rPr>
        <w:t xml:space="preserve">. </w:t>
      </w:r>
      <w:r w:rsidR="00780D36" w:rsidRPr="004A0D56">
        <w:rPr>
          <w:sz w:val="28"/>
          <w:szCs w:val="28"/>
        </w:rPr>
        <w:t>Оба –</w:t>
      </w:r>
      <w:r w:rsidRPr="004A0D56">
        <w:rPr>
          <w:sz w:val="28"/>
          <w:szCs w:val="28"/>
        </w:rPr>
        <w:t xml:space="preserve"> в </w:t>
      </w:r>
      <w:proofErr w:type="spellStart"/>
      <w:r w:rsidRPr="004A0D56">
        <w:rPr>
          <w:sz w:val="28"/>
          <w:szCs w:val="28"/>
        </w:rPr>
        <w:t>шорте</w:t>
      </w:r>
      <w:proofErr w:type="spellEnd"/>
      <w:r w:rsidRPr="004A0D56">
        <w:rPr>
          <w:sz w:val="28"/>
          <w:szCs w:val="28"/>
        </w:rPr>
        <w:t xml:space="preserve"> «Большой книги», оба написаны замечательным стилем. (До остальных «</w:t>
      </w:r>
      <w:proofErr w:type="spellStart"/>
      <w:r w:rsidRPr="004A0D56">
        <w:rPr>
          <w:sz w:val="28"/>
          <w:szCs w:val="28"/>
        </w:rPr>
        <w:t>ошорченны</w:t>
      </w:r>
      <w:r w:rsidR="00780D36" w:rsidRPr="004A0D56">
        <w:rPr>
          <w:sz w:val="28"/>
          <w:szCs w:val="28"/>
        </w:rPr>
        <w:t>х</w:t>
      </w:r>
      <w:proofErr w:type="spellEnd"/>
      <w:r w:rsidR="00780D36" w:rsidRPr="004A0D56">
        <w:rPr>
          <w:sz w:val="28"/>
          <w:szCs w:val="28"/>
        </w:rPr>
        <w:t>» книг пока не добрался.) Пересказывать бессмысленно –</w:t>
      </w:r>
      <w:r w:rsidRPr="004A0D56">
        <w:rPr>
          <w:sz w:val="28"/>
          <w:szCs w:val="28"/>
        </w:rPr>
        <w:t xml:space="preserve"> там, где стиль, лучше просто брать и читать.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left="200" w:firstLine="367"/>
        <w:jc w:val="both"/>
        <w:rPr>
          <w:sz w:val="28"/>
          <w:szCs w:val="28"/>
        </w:rPr>
      </w:pPr>
      <w:proofErr w:type="spellStart"/>
      <w:proofErr w:type="gramStart"/>
      <w:r w:rsidRPr="004A0D56">
        <w:rPr>
          <w:b/>
          <w:bCs/>
          <w:i/>
          <w:iCs/>
          <w:sz w:val="28"/>
          <w:szCs w:val="28"/>
        </w:rPr>
        <w:t>Олъгерд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0D56">
        <w:rPr>
          <w:b/>
          <w:bCs/>
          <w:i/>
          <w:iCs/>
          <w:sz w:val="28"/>
          <w:szCs w:val="28"/>
        </w:rPr>
        <w:t>Бахаревич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, </w:t>
      </w:r>
      <w:r w:rsidRPr="004A0D56">
        <w:rPr>
          <w:i/>
          <w:iCs/>
          <w:sz w:val="28"/>
          <w:szCs w:val="28"/>
        </w:rPr>
        <w:t>номинирован за роман «Собаки Европы»</w:t>
      </w:r>
      <w:r w:rsidR="00780D36" w:rsidRPr="004A0D56">
        <w:rPr>
          <w:i/>
          <w:iCs/>
          <w:sz w:val="28"/>
          <w:szCs w:val="28"/>
        </w:rPr>
        <w:t>.</w:t>
      </w:r>
      <w:proofErr w:type="gramEnd"/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>Три года н</w:t>
      </w:r>
      <w:r w:rsidR="00821D87" w:rsidRPr="004A0D56">
        <w:rPr>
          <w:sz w:val="28"/>
          <w:szCs w:val="28"/>
        </w:rPr>
        <w:t>азад я впервые прочитал о сумас</w:t>
      </w:r>
      <w:r w:rsidRPr="004A0D56">
        <w:rPr>
          <w:sz w:val="28"/>
          <w:szCs w:val="28"/>
        </w:rPr>
        <w:t xml:space="preserve">шедшем, написавшем роман о себе самом на три с половиной тысячи страниц и обозвавшем его </w:t>
      </w:r>
      <w:r w:rsidRPr="004A0D56">
        <w:rPr>
          <w:b/>
          <w:bCs/>
          <w:sz w:val="28"/>
          <w:szCs w:val="28"/>
          <w:lang w:bidi="en-US"/>
        </w:rPr>
        <w:t>«</w:t>
      </w:r>
      <w:r w:rsidRPr="004A0D56">
        <w:rPr>
          <w:b/>
          <w:bCs/>
          <w:sz w:val="28"/>
          <w:szCs w:val="28"/>
          <w:lang w:val="en-US" w:bidi="en-US"/>
        </w:rPr>
        <w:t>Min</w:t>
      </w:r>
      <w:r w:rsidR="00821D87" w:rsidRPr="004A0D56">
        <w:rPr>
          <w:b/>
          <w:bCs/>
          <w:sz w:val="28"/>
          <w:szCs w:val="28"/>
          <w:lang w:bidi="en-US"/>
        </w:rPr>
        <w:t xml:space="preserve"> </w:t>
      </w:r>
      <w:proofErr w:type="spellStart"/>
      <w:r w:rsidR="00821D87" w:rsidRPr="004A0D56">
        <w:rPr>
          <w:b/>
          <w:bCs/>
          <w:sz w:val="28"/>
          <w:szCs w:val="28"/>
          <w:lang w:val="en-US" w:bidi="en-US"/>
        </w:rPr>
        <w:t>kamp</w:t>
      </w:r>
      <w:proofErr w:type="spellEnd"/>
      <w:r w:rsidRPr="004A0D56">
        <w:rPr>
          <w:b/>
          <w:bCs/>
          <w:sz w:val="28"/>
          <w:szCs w:val="28"/>
        </w:rPr>
        <w:t xml:space="preserve">», </w:t>
      </w:r>
      <w:r w:rsidRPr="004A0D56">
        <w:rPr>
          <w:sz w:val="28"/>
          <w:szCs w:val="28"/>
        </w:rPr>
        <w:t xml:space="preserve">то </w:t>
      </w:r>
      <w:proofErr w:type="gramStart"/>
      <w:r w:rsidRPr="004A0D56">
        <w:rPr>
          <w:sz w:val="28"/>
          <w:szCs w:val="28"/>
        </w:rPr>
        <w:t>бишь</w:t>
      </w:r>
      <w:proofErr w:type="gramEnd"/>
      <w:r w:rsidRPr="004A0D56">
        <w:rPr>
          <w:sz w:val="28"/>
          <w:szCs w:val="28"/>
        </w:rPr>
        <w:t xml:space="preserve"> </w:t>
      </w:r>
      <w:r w:rsidRPr="004A0D56">
        <w:rPr>
          <w:b/>
          <w:bCs/>
          <w:sz w:val="28"/>
          <w:szCs w:val="28"/>
        </w:rPr>
        <w:t xml:space="preserve">«Моя борьба». </w:t>
      </w:r>
      <w:r w:rsidRPr="004A0D56">
        <w:rPr>
          <w:sz w:val="28"/>
          <w:szCs w:val="28"/>
        </w:rPr>
        <w:t>Стало безумно интересно, что это такое и зачем... Уже третье лето я чит</w:t>
      </w:r>
      <w:r w:rsidR="00780D36" w:rsidRPr="004A0D56">
        <w:rPr>
          <w:sz w:val="28"/>
          <w:szCs w:val="28"/>
        </w:rPr>
        <w:t xml:space="preserve">аю </w:t>
      </w:r>
      <w:proofErr w:type="spellStart"/>
      <w:r w:rsidR="00780D36" w:rsidRPr="004A0D56">
        <w:rPr>
          <w:sz w:val="28"/>
          <w:szCs w:val="28"/>
        </w:rPr>
        <w:t>Кнаусгора</w:t>
      </w:r>
      <w:proofErr w:type="spellEnd"/>
      <w:r w:rsidR="00780D36" w:rsidRPr="004A0D56">
        <w:rPr>
          <w:sz w:val="28"/>
          <w:szCs w:val="28"/>
        </w:rPr>
        <w:t>, читаю и хочу ещё –</w:t>
      </w:r>
      <w:r w:rsidRPr="004A0D56">
        <w:rPr>
          <w:sz w:val="28"/>
          <w:szCs w:val="28"/>
        </w:rPr>
        <w:t xml:space="preserve"> и всё пытаюсь понять почему. Почему он так хорошо читается именно летом? Почему текст, который иногда напоминает </w:t>
      </w:r>
      <w:proofErr w:type="spellStart"/>
      <w:r w:rsidRPr="004A0D56">
        <w:rPr>
          <w:sz w:val="28"/>
          <w:szCs w:val="28"/>
        </w:rPr>
        <w:t>фейсбучное</w:t>
      </w:r>
      <w:proofErr w:type="spellEnd"/>
      <w:r w:rsidRPr="004A0D56">
        <w:rPr>
          <w:sz w:val="28"/>
          <w:szCs w:val="28"/>
        </w:rPr>
        <w:t xml:space="preserve"> </w:t>
      </w:r>
      <w:proofErr w:type="spellStart"/>
      <w:r w:rsidRPr="004A0D56">
        <w:rPr>
          <w:sz w:val="28"/>
          <w:szCs w:val="28"/>
        </w:rPr>
        <w:t>самоковыряние</w:t>
      </w:r>
      <w:proofErr w:type="spellEnd"/>
      <w:r w:rsidRPr="004A0D56">
        <w:rPr>
          <w:sz w:val="28"/>
          <w:szCs w:val="28"/>
        </w:rPr>
        <w:t xml:space="preserve">, пугает таким </w:t>
      </w:r>
      <w:r w:rsidR="00780D36" w:rsidRPr="004A0D56">
        <w:rPr>
          <w:sz w:val="28"/>
          <w:szCs w:val="28"/>
        </w:rPr>
        <w:t>остервенелым са</w:t>
      </w:r>
      <w:r w:rsidRPr="004A0D56">
        <w:rPr>
          <w:sz w:val="28"/>
          <w:szCs w:val="28"/>
        </w:rPr>
        <w:t xml:space="preserve">моразоблачением, что кажется, от автора вообще ничего не останется, а иногда состоит из ведущих </w:t>
      </w:r>
      <w:proofErr w:type="gramStart"/>
      <w:r w:rsidRPr="004A0D56">
        <w:rPr>
          <w:sz w:val="28"/>
          <w:szCs w:val="28"/>
        </w:rPr>
        <w:t>в</w:t>
      </w:r>
      <w:proofErr w:type="gramEnd"/>
      <w:r w:rsidRPr="004A0D56">
        <w:rPr>
          <w:sz w:val="28"/>
          <w:szCs w:val="28"/>
        </w:rPr>
        <w:t xml:space="preserve"> никуда диалогов. Почему он так затягивает? Может, потому что он создан из настоящей боли, потому что это беспощадный эксперимент над собой, потому что в нём ровно столько ужаса повседневности, сколько нужно, чтобы узнать себя. Да, я сразу же узнал в пе</w:t>
      </w:r>
      <w:r w:rsidR="00780D36" w:rsidRPr="004A0D56">
        <w:rPr>
          <w:sz w:val="28"/>
          <w:szCs w:val="28"/>
        </w:rPr>
        <w:t xml:space="preserve">рсонаже по имени Карл </w:t>
      </w:r>
      <w:proofErr w:type="spellStart"/>
      <w:r w:rsidR="00780D36" w:rsidRPr="004A0D56">
        <w:rPr>
          <w:sz w:val="28"/>
          <w:szCs w:val="28"/>
        </w:rPr>
        <w:t>Уве</w:t>
      </w:r>
      <w:proofErr w:type="spellEnd"/>
      <w:r w:rsidR="00780D36" w:rsidRPr="004A0D56">
        <w:rPr>
          <w:sz w:val="28"/>
          <w:szCs w:val="28"/>
        </w:rPr>
        <w:t xml:space="preserve"> себя –</w:t>
      </w:r>
      <w:r w:rsidRPr="004A0D56">
        <w:rPr>
          <w:sz w:val="28"/>
          <w:szCs w:val="28"/>
        </w:rPr>
        <w:t xml:space="preserve"> да и не я один, себя в нём узнали миллионы. И</w:t>
      </w:r>
      <w:r w:rsidR="00780D36" w:rsidRPr="004A0D56">
        <w:rPr>
          <w:sz w:val="28"/>
          <w:szCs w:val="28"/>
        </w:rPr>
        <w:t xml:space="preserve"> эти накликанные норвежским нар</w:t>
      </w:r>
      <w:r w:rsidR="008E4DE8" w:rsidRPr="004A0D56">
        <w:rPr>
          <w:sz w:val="28"/>
          <w:szCs w:val="28"/>
        </w:rPr>
        <w:t>циссом воспоминания о себе са</w:t>
      </w:r>
      <w:r w:rsidRPr="004A0D56">
        <w:rPr>
          <w:sz w:val="28"/>
          <w:szCs w:val="28"/>
        </w:rPr>
        <w:t>м</w:t>
      </w:r>
      <w:r w:rsidR="008E4DE8" w:rsidRPr="004A0D56">
        <w:rPr>
          <w:sz w:val="28"/>
          <w:szCs w:val="28"/>
        </w:rPr>
        <w:t>ом</w:t>
      </w:r>
      <w:r w:rsidRPr="004A0D56">
        <w:rPr>
          <w:sz w:val="28"/>
          <w:szCs w:val="28"/>
        </w:rPr>
        <w:t xml:space="preserve"> чу</w:t>
      </w:r>
      <w:r w:rsidR="008E4DE8" w:rsidRPr="004A0D56">
        <w:rPr>
          <w:sz w:val="28"/>
          <w:szCs w:val="28"/>
        </w:rPr>
        <w:t>ть меня не убили. «Моя борьба» –</w:t>
      </w:r>
      <w:r w:rsidRPr="004A0D56">
        <w:rPr>
          <w:sz w:val="28"/>
          <w:szCs w:val="28"/>
        </w:rPr>
        <w:t xml:space="preserve"> книга о том, как трудно быть человеком, быть мужчиной здесь и сейчас, как тяжело говорить и двигаться в пустоте, суете и времени. Это книга о мужском эго, мужской растерянности</w:t>
      </w:r>
      <w:r w:rsidR="008E4DE8" w:rsidRPr="004A0D56">
        <w:rPr>
          <w:sz w:val="28"/>
          <w:szCs w:val="28"/>
        </w:rPr>
        <w:t>, мужском одиночестве и о свободе –</w:t>
      </w:r>
      <w:r w:rsidRPr="004A0D56">
        <w:rPr>
          <w:sz w:val="28"/>
          <w:szCs w:val="28"/>
        </w:rPr>
        <w:t xml:space="preserve"> бесполой и беспокойной.</w:t>
      </w:r>
    </w:p>
    <w:p w:rsidR="00733836" w:rsidRPr="004A0D56" w:rsidRDefault="008E4DE8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lastRenderedPageBreak/>
        <w:t xml:space="preserve">Евгений </w:t>
      </w:r>
      <w:proofErr w:type="spellStart"/>
      <w:r w:rsidRPr="004A0D56">
        <w:rPr>
          <w:b/>
          <w:bCs/>
          <w:i/>
          <w:iCs/>
          <w:sz w:val="28"/>
          <w:szCs w:val="28"/>
        </w:rPr>
        <w:t>В</w:t>
      </w:r>
      <w:r w:rsidR="00733836" w:rsidRPr="004A0D56">
        <w:rPr>
          <w:b/>
          <w:bCs/>
          <w:i/>
          <w:iCs/>
          <w:sz w:val="28"/>
          <w:szCs w:val="28"/>
        </w:rPr>
        <w:t>одолазкин</w:t>
      </w:r>
      <w:proofErr w:type="spellEnd"/>
      <w:r w:rsidR="00733836" w:rsidRPr="004A0D56">
        <w:rPr>
          <w:b/>
          <w:bCs/>
          <w:i/>
          <w:iCs/>
          <w:sz w:val="28"/>
          <w:szCs w:val="28"/>
        </w:rPr>
        <w:t xml:space="preserve">, </w:t>
      </w:r>
      <w:r w:rsidR="00733836" w:rsidRPr="004A0D56">
        <w:rPr>
          <w:i/>
          <w:iCs/>
          <w:sz w:val="28"/>
          <w:szCs w:val="28"/>
        </w:rPr>
        <w:t>номинирован за роман «</w:t>
      </w:r>
      <w:proofErr w:type="spellStart"/>
      <w:r w:rsidR="00733836" w:rsidRPr="004A0D56">
        <w:rPr>
          <w:i/>
          <w:iCs/>
          <w:sz w:val="28"/>
          <w:szCs w:val="28"/>
        </w:rPr>
        <w:t>Брисбен</w:t>
      </w:r>
      <w:proofErr w:type="spellEnd"/>
      <w:r w:rsidR="00733836" w:rsidRPr="004A0D56">
        <w:rPr>
          <w:i/>
          <w:iCs/>
          <w:sz w:val="28"/>
          <w:szCs w:val="28"/>
        </w:rPr>
        <w:t>»</w:t>
      </w:r>
      <w:r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sz w:val="28"/>
          <w:szCs w:val="28"/>
        </w:rPr>
        <w:t xml:space="preserve">Джулиан Барнс «Одна история». </w:t>
      </w:r>
      <w:r w:rsidRPr="004A0D56">
        <w:rPr>
          <w:sz w:val="28"/>
          <w:szCs w:val="28"/>
        </w:rPr>
        <w:t>На мой взгляд, самы</w:t>
      </w:r>
      <w:r w:rsidR="008E4DE8" w:rsidRPr="004A0D56">
        <w:rPr>
          <w:sz w:val="28"/>
          <w:szCs w:val="28"/>
        </w:rPr>
        <w:t>й сильный роман Барнса со време</w:t>
      </w:r>
      <w:r w:rsidRPr="004A0D56">
        <w:rPr>
          <w:sz w:val="28"/>
          <w:szCs w:val="28"/>
        </w:rPr>
        <w:t>ни его книги «Предчувствие конца». Щемящая история</w:t>
      </w:r>
      <w:r w:rsidR="008E4DE8" w:rsidRPr="004A0D56">
        <w:rPr>
          <w:sz w:val="28"/>
          <w:szCs w:val="28"/>
        </w:rPr>
        <w:t xml:space="preserve"> любви двух очень разных людей – раз</w:t>
      </w:r>
      <w:r w:rsidRPr="004A0D56">
        <w:rPr>
          <w:sz w:val="28"/>
          <w:szCs w:val="28"/>
        </w:rPr>
        <w:t>ных как по возрасту, так и по мироощущению. Любовь захватывает их как водоворот и (таково уж свойство водоворотов) неумолимо тянет ко дну. Роман написан как взгляд через годы, но даже толща лет не делает раны менее болезненными.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sz w:val="28"/>
          <w:szCs w:val="28"/>
        </w:rPr>
        <w:t>«</w:t>
      </w:r>
      <w:proofErr w:type="spellStart"/>
      <w:r w:rsidRPr="004A0D56">
        <w:rPr>
          <w:b/>
          <w:bCs/>
          <w:sz w:val="28"/>
          <w:szCs w:val="28"/>
        </w:rPr>
        <w:t>Яснос</w:t>
      </w:r>
      <w:r w:rsidR="008E4DE8" w:rsidRPr="004A0D56">
        <w:rPr>
          <w:b/>
          <w:bCs/>
          <w:sz w:val="28"/>
          <w:szCs w:val="28"/>
        </w:rPr>
        <w:t>лышащий</w:t>
      </w:r>
      <w:proofErr w:type="spellEnd"/>
      <w:r w:rsidR="008E4DE8" w:rsidRPr="004A0D56">
        <w:rPr>
          <w:b/>
          <w:bCs/>
          <w:sz w:val="28"/>
          <w:szCs w:val="28"/>
        </w:rPr>
        <w:t xml:space="preserve">» Павла </w:t>
      </w:r>
      <w:proofErr w:type="spellStart"/>
      <w:r w:rsidR="008E4DE8" w:rsidRPr="004A0D56">
        <w:rPr>
          <w:b/>
          <w:bCs/>
          <w:sz w:val="28"/>
          <w:szCs w:val="28"/>
        </w:rPr>
        <w:t>Крусанова</w:t>
      </w:r>
      <w:proofErr w:type="spellEnd"/>
      <w:r w:rsidR="008E4DE8" w:rsidRPr="004A0D56">
        <w:rPr>
          <w:b/>
          <w:bCs/>
          <w:sz w:val="28"/>
          <w:szCs w:val="28"/>
        </w:rPr>
        <w:t xml:space="preserve"> и «Кон</w:t>
      </w:r>
      <w:r w:rsidRPr="004A0D56">
        <w:rPr>
          <w:b/>
          <w:bCs/>
          <w:sz w:val="28"/>
          <w:szCs w:val="28"/>
        </w:rPr>
        <w:t xml:space="preserve">цертмейстер» Максима </w:t>
      </w:r>
      <w:proofErr w:type="spellStart"/>
      <w:r w:rsidRPr="004A0D56">
        <w:rPr>
          <w:b/>
          <w:bCs/>
          <w:sz w:val="28"/>
          <w:szCs w:val="28"/>
        </w:rPr>
        <w:t>Замшева</w:t>
      </w:r>
      <w:proofErr w:type="spellEnd"/>
      <w:r w:rsidRPr="004A0D56">
        <w:rPr>
          <w:b/>
          <w:bCs/>
          <w:sz w:val="28"/>
          <w:szCs w:val="28"/>
        </w:rPr>
        <w:t xml:space="preserve">. </w:t>
      </w:r>
      <w:r w:rsidR="008E4DE8" w:rsidRPr="004A0D56">
        <w:rPr>
          <w:sz w:val="28"/>
          <w:szCs w:val="28"/>
        </w:rPr>
        <w:t>Оба эти романа –</w:t>
      </w:r>
      <w:r w:rsidRPr="004A0D56">
        <w:rPr>
          <w:sz w:val="28"/>
          <w:szCs w:val="28"/>
        </w:rPr>
        <w:t xml:space="preserve"> о муз</w:t>
      </w:r>
      <w:r w:rsidR="008E4DE8" w:rsidRPr="004A0D56">
        <w:rPr>
          <w:sz w:val="28"/>
          <w:szCs w:val="28"/>
        </w:rPr>
        <w:t>ыке. Я читал их с особым интере</w:t>
      </w:r>
      <w:r w:rsidRPr="004A0D56">
        <w:rPr>
          <w:sz w:val="28"/>
          <w:szCs w:val="28"/>
        </w:rPr>
        <w:t>сом не только как автор «музыкального» романа «</w:t>
      </w:r>
      <w:proofErr w:type="spellStart"/>
      <w:r w:rsidRPr="004A0D56">
        <w:rPr>
          <w:sz w:val="28"/>
          <w:szCs w:val="28"/>
        </w:rPr>
        <w:t>Брисбен</w:t>
      </w:r>
      <w:proofErr w:type="spellEnd"/>
      <w:r w:rsidRPr="004A0D56">
        <w:rPr>
          <w:sz w:val="28"/>
          <w:szCs w:val="28"/>
        </w:rPr>
        <w:t>». Я</w:t>
      </w:r>
      <w:r w:rsidR="007E174B" w:rsidRPr="004A0D56">
        <w:rPr>
          <w:sz w:val="28"/>
          <w:szCs w:val="28"/>
        </w:rPr>
        <w:t xml:space="preserve"> ощущал таинственные волны лите</w:t>
      </w:r>
      <w:r w:rsidRPr="004A0D56">
        <w:rPr>
          <w:sz w:val="28"/>
          <w:szCs w:val="28"/>
        </w:rPr>
        <w:t xml:space="preserve">ратуры, почти одновременно выносящие на берег родственные тексты, авторы которых ни </w:t>
      </w:r>
      <w:proofErr w:type="gramStart"/>
      <w:r w:rsidRPr="004A0D56">
        <w:rPr>
          <w:sz w:val="28"/>
          <w:szCs w:val="28"/>
        </w:rPr>
        <w:t>сном</w:t>
      </w:r>
      <w:proofErr w:type="gramEnd"/>
      <w:r w:rsidRPr="004A0D56">
        <w:rPr>
          <w:sz w:val="28"/>
          <w:szCs w:val="28"/>
        </w:rPr>
        <w:t xml:space="preserve"> ни духом не ведал</w:t>
      </w:r>
      <w:r w:rsidR="007E174B" w:rsidRPr="004A0D56">
        <w:rPr>
          <w:sz w:val="28"/>
          <w:szCs w:val="28"/>
        </w:rPr>
        <w:t>и о своих литературных родственниках. Что это –</w:t>
      </w:r>
      <w:r w:rsidRPr="004A0D56">
        <w:rPr>
          <w:sz w:val="28"/>
          <w:szCs w:val="28"/>
        </w:rPr>
        <w:t xml:space="preserve"> случайность? Закономерность? Нахлынувшая тоска по единству культуры?</w:t>
      </w:r>
    </w:p>
    <w:p w:rsidR="00733836" w:rsidRPr="004A0D56" w:rsidRDefault="007E174B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В центре книги </w:t>
      </w:r>
      <w:proofErr w:type="spellStart"/>
      <w:r w:rsidRPr="004A0D56">
        <w:rPr>
          <w:sz w:val="28"/>
          <w:szCs w:val="28"/>
        </w:rPr>
        <w:t>Крусанова</w:t>
      </w:r>
      <w:proofErr w:type="spellEnd"/>
      <w:r w:rsidRPr="004A0D56">
        <w:rPr>
          <w:sz w:val="28"/>
          <w:szCs w:val="28"/>
        </w:rPr>
        <w:t xml:space="preserve"> –</w:t>
      </w:r>
      <w:r w:rsidR="00733836" w:rsidRPr="004A0D56">
        <w:rPr>
          <w:sz w:val="28"/>
          <w:szCs w:val="28"/>
        </w:rPr>
        <w:t xml:space="preserve"> рок-музыкант эпохи </w:t>
      </w:r>
      <w:r w:rsidR="00733836" w:rsidRPr="004A0D56">
        <w:rPr>
          <w:i/>
          <w:iCs/>
          <w:sz w:val="28"/>
          <w:szCs w:val="28"/>
        </w:rPr>
        <w:t>асса-</w:t>
      </w:r>
      <w:proofErr w:type="spellStart"/>
      <w:r w:rsidR="00733836" w:rsidRPr="004A0D56">
        <w:rPr>
          <w:i/>
          <w:iCs/>
          <w:sz w:val="28"/>
          <w:szCs w:val="28"/>
        </w:rPr>
        <w:t>кулътуры</w:t>
      </w:r>
      <w:proofErr w:type="spellEnd"/>
      <w:r w:rsidRPr="004A0D56">
        <w:rPr>
          <w:sz w:val="28"/>
          <w:szCs w:val="28"/>
        </w:rPr>
        <w:t xml:space="preserve"> и музыка как таковая, не</w:t>
      </w:r>
      <w:r w:rsidR="00733836" w:rsidRPr="004A0D56">
        <w:rPr>
          <w:sz w:val="28"/>
          <w:szCs w:val="28"/>
        </w:rPr>
        <w:t xml:space="preserve">кая энергия, которая переворачивает мир. </w:t>
      </w:r>
      <w:r w:rsidRPr="004A0D56">
        <w:rPr>
          <w:sz w:val="28"/>
          <w:szCs w:val="28"/>
        </w:rPr>
        <w:t xml:space="preserve">Место действия романа </w:t>
      </w:r>
      <w:proofErr w:type="spellStart"/>
      <w:r w:rsidRPr="004A0D56">
        <w:rPr>
          <w:sz w:val="28"/>
          <w:szCs w:val="28"/>
        </w:rPr>
        <w:t>Замшева</w:t>
      </w:r>
      <w:proofErr w:type="spellEnd"/>
      <w:r w:rsidRPr="004A0D56">
        <w:rPr>
          <w:sz w:val="28"/>
          <w:szCs w:val="28"/>
        </w:rPr>
        <w:t xml:space="preserve"> –</w:t>
      </w:r>
      <w:r w:rsidR="00733836" w:rsidRPr="004A0D56">
        <w:rPr>
          <w:sz w:val="28"/>
          <w:szCs w:val="28"/>
        </w:rPr>
        <w:t xml:space="preserve"> советские Москва и Ленинград. Это повествование в традиционной манере, которая удивительно точно ложится на описываемое время. Сквозь магический кристалл музыки проступают чел</w:t>
      </w:r>
      <w:r w:rsidRPr="004A0D56">
        <w:rPr>
          <w:sz w:val="28"/>
          <w:szCs w:val="28"/>
        </w:rPr>
        <w:t>овеческие отношения, и в целом –</w:t>
      </w:r>
      <w:r w:rsidR="00733836" w:rsidRPr="004A0D56">
        <w:rPr>
          <w:sz w:val="28"/>
          <w:szCs w:val="28"/>
        </w:rPr>
        <w:t xml:space="preserve"> та странная и ещё многим памятная эпоха.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Александр </w:t>
      </w:r>
      <w:proofErr w:type="spellStart"/>
      <w:r w:rsidRPr="004A0D56">
        <w:rPr>
          <w:b/>
          <w:bCs/>
          <w:i/>
          <w:iCs/>
          <w:sz w:val="28"/>
          <w:szCs w:val="28"/>
        </w:rPr>
        <w:t>Гоноровский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, </w:t>
      </w:r>
      <w:r w:rsidR="007E174B" w:rsidRPr="004A0D56">
        <w:rPr>
          <w:i/>
          <w:iCs/>
          <w:sz w:val="28"/>
          <w:szCs w:val="28"/>
        </w:rPr>
        <w:t>номинирован за по</w:t>
      </w:r>
      <w:r w:rsidRPr="004A0D56">
        <w:rPr>
          <w:i/>
          <w:iCs/>
          <w:sz w:val="28"/>
          <w:szCs w:val="28"/>
        </w:rPr>
        <w:t>весть «Собачий лес»</w:t>
      </w:r>
      <w:r w:rsidR="00220978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>Читал сра</w:t>
      </w:r>
      <w:r w:rsidR="007E174B" w:rsidRPr="004A0D56">
        <w:rPr>
          <w:sz w:val="28"/>
          <w:szCs w:val="28"/>
        </w:rPr>
        <w:t>зу несколько книг, каждая из ко</w:t>
      </w:r>
      <w:r w:rsidRPr="004A0D56">
        <w:rPr>
          <w:sz w:val="28"/>
          <w:szCs w:val="28"/>
        </w:rPr>
        <w:t xml:space="preserve">торых раскрывается под настроение. </w:t>
      </w:r>
      <w:r w:rsidRPr="004A0D56">
        <w:rPr>
          <w:b/>
          <w:bCs/>
          <w:sz w:val="28"/>
          <w:szCs w:val="28"/>
        </w:rPr>
        <w:t xml:space="preserve">Джозеф </w:t>
      </w:r>
      <w:proofErr w:type="spellStart"/>
      <w:r w:rsidRPr="004A0D56">
        <w:rPr>
          <w:b/>
          <w:bCs/>
          <w:sz w:val="28"/>
          <w:szCs w:val="28"/>
        </w:rPr>
        <w:t>Хеллер</w:t>
      </w:r>
      <w:proofErr w:type="spellEnd"/>
      <w:r w:rsidRPr="004A0D56">
        <w:rPr>
          <w:b/>
          <w:bCs/>
          <w:sz w:val="28"/>
          <w:szCs w:val="28"/>
        </w:rPr>
        <w:t xml:space="preserve"> «Вообрази себе картину». </w:t>
      </w:r>
      <w:r w:rsidRPr="004A0D56">
        <w:rPr>
          <w:sz w:val="28"/>
          <w:szCs w:val="28"/>
        </w:rPr>
        <w:t xml:space="preserve">Слушал книгу в аудиозаписи и вместе с записью потерял место, где слушал. Теперь слушаю её с того места, где открою. Эту книгу можно слушать как угодно и сколь угодно долго. Читаю </w:t>
      </w:r>
      <w:r w:rsidR="007E174B" w:rsidRPr="004A0D56">
        <w:rPr>
          <w:b/>
          <w:bCs/>
          <w:sz w:val="28"/>
          <w:szCs w:val="28"/>
        </w:rPr>
        <w:t>«Чёрный принц» Ай</w:t>
      </w:r>
      <w:r w:rsidRPr="004A0D56">
        <w:rPr>
          <w:b/>
          <w:bCs/>
          <w:sz w:val="28"/>
          <w:szCs w:val="28"/>
        </w:rPr>
        <w:t xml:space="preserve">рис </w:t>
      </w:r>
      <w:proofErr w:type="spellStart"/>
      <w:r w:rsidRPr="004A0D56">
        <w:rPr>
          <w:b/>
          <w:bCs/>
          <w:sz w:val="28"/>
          <w:szCs w:val="28"/>
        </w:rPr>
        <w:t>Мёрдок</w:t>
      </w:r>
      <w:proofErr w:type="spellEnd"/>
      <w:r w:rsidRPr="004A0D56">
        <w:rPr>
          <w:b/>
          <w:bCs/>
          <w:sz w:val="28"/>
          <w:szCs w:val="28"/>
        </w:rPr>
        <w:t xml:space="preserve">. </w:t>
      </w:r>
      <w:r w:rsidRPr="004A0D56">
        <w:rPr>
          <w:sz w:val="28"/>
          <w:szCs w:val="28"/>
        </w:rPr>
        <w:t xml:space="preserve">Почему-то перечитывал </w:t>
      </w:r>
      <w:r w:rsidRPr="004A0D56">
        <w:rPr>
          <w:b/>
          <w:bCs/>
          <w:sz w:val="28"/>
          <w:szCs w:val="28"/>
        </w:rPr>
        <w:t>Франсуа Рабле «</w:t>
      </w:r>
      <w:proofErr w:type="spellStart"/>
      <w:r w:rsidRPr="004A0D56">
        <w:rPr>
          <w:b/>
          <w:bCs/>
          <w:sz w:val="28"/>
          <w:szCs w:val="28"/>
        </w:rPr>
        <w:t>Гаргантюа</w:t>
      </w:r>
      <w:proofErr w:type="spellEnd"/>
      <w:r w:rsidRPr="004A0D56">
        <w:rPr>
          <w:b/>
          <w:bCs/>
          <w:sz w:val="28"/>
          <w:szCs w:val="28"/>
        </w:rPr>
        <w:t xml:space="preserve"> и </w:t>
      </w:r>
      <w:proofErr w:type="spellStart"/>
      <w:r w:rsidRPr="004A0D56">
        <w:rPr>
          <w:b/>
          <w:bCs/>
          <w:sz w:val="28"/>
          <w:szCs w:val="28"/>
        </w:rPr>
        <w:t>Пантагрюэль</w:t>
      </w:r>
      <w:proofErr w:type="spellEnd"/>
      <w:r w:rsidRPr="004A0D56">
        <w:rPr>
          <w:b/>
          <w:bCs/>
          <w:sz w:val="28"/>
          <w:szCs w:val="28"/>
        </w:rPr>
        <w:t>».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4A0D56">
        <w:rPr>
          <w:b/>
          <w:bCs/>
          <w:i/>
          <w:iCs/>
          <w:sz w:val="28"/>
          <w:szCs w:val="28"/>
        </w:rPr>
        <w:t>Линор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0D56">
        <w:rPr>
          <w:b/>
          <w:bCs/>
          <w:i/>
          <w:iCs/>
          <w:sz w:val="28"/>
          <w:szCs w:val="28"/>
        </w:rPr>
        <w:t>Горалик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, </w:t>
      </w:r>
      <w:proofErr w:type="gramStart"/>
      <w:r w:rsidRPr="004A0D56">
        <w:rPr>
          <w:i/>
          <w:iCs/>
          <w:sz w:val="28"/>
          <w:szCs w:val="28"/>
        </w:rPr>
        <w:t>номинирована</w:t>
      </w:r>
      <w:proofErr w:type="gramEnd"/>
      <w:r w:rsidRPr="004A0D56">
        <w:rPr>
          <w:i/>
          <w:iCs/>
          <w:sz w:val="28"/>
          <w:szCs w:val="28"/>
        </w:rPr>
        <w:t xml:space="preserve"> за роман «Все, способные дышать дыхание»</w:t>
      </w:r>
      <w:r w:rsidR="00133FF0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Книга </w:t>
      </w:r>
      <w:r w:rsidRPr="004A0D56">
        <w:rPr>
          <w:b/>
          <w:bCs/>
          <w:sz w:val="28"/>
          <w:szCs w:val="28"/>
        </w:rPr>
        <w:t xml:space="preserve">Андрея Десницкого «Христианство. Настоящее» </w:t>
      </w:r>
      <w:r w:rsidRPr="004A0D56">
        <w:rPr>
          <w:sz w:val="28"/>
          <w:szCs w:val="28"/>
        </w:rPr>
        <w:t>оказалась для меня не только очень важ</w:t>
      </w:r>
      <w:r w:rsidR="00133FF0" w:rsidRPr="004A0D56">
        <w:rPr>
          <w:sz w:val="28"/>
          <w:szCs w:val="28"/>
        </w:rPr>
        <w:t>ным, но и совершенно захватываю</w:t>
      </w:r>
      <w:r w:rsidRPr="004A0D56">
        <w:rPr>
          <w:sz w:val="28"/>
          <w:szCs w:val="28"/>
        </w:rPr>
        <w:t xml:space="preserve">щим чтением. Прекрасная книга </w:t>
      </w:r>
      <w:r w:rsidR="00133FF0" w:rsidRPr="004A0D56">
        <w:rPr>
          <w:b/>
          <w:bCs/>
          <w:sz w:val="28"/>
          <w:szCs w:val="28"/>
        </w:rPr>
        <w:t xml:space="preserve">Энн </w:t>
      </w:r>
      <w:proofErr w:type="spellStart"/>
      <w:r w:rsidR="00133FF0" w:rsidRPr="004A0D56">
        <w:rPr>
          <w:b/>
          <w:bCs/>
          <w:sz w:val="28"/>
          <w:szCs w:val="28"/>
        </w:rPr>
        <w:t>Холлан</w:t>
      </w:r>
      <w:r w:rsidRPr="004A0D56">
        <w:rPr>
          <w:b/>
          <w:bCs/>
          <w:sz w:val="28"/>
          <w:szCs w:val="28"/>
        </w:rPr>
        <w:t>дер</w:t>
      </w:r>
      <w:proofErr w:type="spellEnd"/>
      <w:r w:rsidRPr="004A0D56">
        <w:rPr>
          <w:b/>
          <w:bCs/>
          <w:sz w:val="28"/>
          <w:szCs w:val="28"/>
        </w:rPr>
        <w:t xml:space="preserve"> «Пол и костюм», </w:t>
      </w:r>
      <w:r w:rsidRPr="004A0D56">
        <w:rPr>
          <w:sz w:val="28"/>
          <w:szCs w:val="28"/>
        </w:rPr>
        <w:t>вышедшая в «Библиотеке теории моды», обязател</w:t>
      </w:r>
      <w:r w:rsidR="00133FF0" w:rsidRPr="004A0D56">
        <w:rPr>
          <w:sz w:val="28"/>
          <w:szCs w:val="28"/>
        </w:rPr>
        <w:t>ьно войдёт в мой спи</w:t>
      </w:r>
      <w:r w:rsidRPr="004A0D56">
        <w:rPr>
          <w:sz w:val="28"/>
          <w:szCs w:val="28"/>
        </w:rPr>
        <w:t xml:space="preserve">сок рекомендаций студентам. Только начатый мною </w:t>
      </w:r>
      <w:r w:rsidRPr="004A0D56">
        <w:rPr>
          <w:b/>
          <w:bCs/>
          <w:sz w:val="28"/>
          <w:szCs w:val="28"/>
        </w:rPr>
        <w:t xml:space="preserve">«Дом правительства» Юрия </w:t>
      </w:r>
      <w:proofErr w:type="spellStart"/>
      <w:r w:rsidRPr="004A0D56">
        <w:rPr>
          <w:b/>
          <w:bCs/>
          <w:sz w:val="28"/>
          <w:szCs w:val="28"/>
        </w:rPr>
        <w:t>Слёзкина</w:t>
      </w:r>
      <w:proofErr w:type="spellEnd"/>
      <w:r w:rsidRPr="004A0D56">
        <w:rPr>
          <w:b/>
          <w:bCs/>
          <w:sz w:val="28"/>
          <w:szCs w:val="28"/>
        </w:rPr>
        <w:t xml:space="preserve"> </w:t>
      </w:r>
      <w:r w:rsidRPr="004A0D56">
        <w:rPr>
          <w:sz w:val="28"/>
          <w:szCs w:val="28"/>
        </w:rPr>
        <w:t>обещает стать одной из главных лично для меня книг не только этого года, но и нескольких последних ле</w:t>
      </w:r>
      <w:r w:rsidR="00D97EB8" w:rsidRPr="004A0D56">
        <w:rPr>
          <w:sz w:val="28"/>
          <w:szCs w:val="28"/>
        </w:rPr>
        <w:t>т. Ну, и какое лето без детекти</w:t>
      </w:r>
      <w:r w:rsidRPr="004A0D56">
        <w:rPr>
          <w:sz w:val="28"/>
          <w:szCs w:val="28"/>
        </w:rPr>
        <w:t xml:space="preserve">вов?! </w:t>
      </w:r>
      <w:r w:rsidRPr="004A0D56">
        <w:rPr>
          <w:b/>
          <w:bCs/>
          <w:sz w:val="28"/>
          <w:szCs w:val="28"/>
        </w:rPr>
        <w:t xml:space="preserve">«Тайное место» </w:t>
      </w:r>
      <w:proofErr w:type="spellStart"/>
      <w:r w:rsidRPr="004A0D56">
        <w:rPr>
          <w:b/>
          <w:bCs/>
          <w:sz w:val="28"/>
          <w:szCs w:val="28"/>
        </w:rPr>
        <w:t>Таны</w:t>
      </w:r>
      <w:proofErr w:type="spellEnd"/>
      <w:r w:rsidRPr="004A0D56">
        <w:rPr>
          <w:b/>
          <w:bCs/>
          <w:sz w:val="28"/>
          <w:szCs w:val="28"/>
        </w:rPr>
        <w:t xml:space="preserve"> Френч </w:t>
      </w:r>
      <w:r w:rsidRPr="004A0D56">
        <w:rPr>
          <w:sz w:val="28"/>
          <w:szCs w:val="28"/>
        </w:rPr>
        <w:t xml:space="preserve">и </w:t>
      </w:r>
      <w:r w:rsidR="00D97EB8" w:rsidRPr="004A0D56">
        <w:rPr>
          <w:b/>
          <w:bCs/>
          <w:sz w:val="28"/>
          <w:szCs w:val="28"/>
        </w:rPr>
        <w:t>«Францу</w:t>
      </w:r>
      <w:r w:rsidRPr="004A0D56">
        <w:rPr>
          <w:b/>
          <w:bCs/>
          <w:sz w:val="28"/>
          <w:szCs w:val="28"/>
        </w:rPr>
        <w:t xml:space="preserve">женка по соседству» </w:t>
      </w:r>
      <w:proofErr w:type="spellStart"/>
      <w:r w:rsidRPr="004A0D56">
        <w:rPr>
          <w:b/>
          <w:bCs/>
          <w:sz w:val="28"/>
          <w:szCs w:val="28"/>
        </w:rPr>
        <w:t>Лекси</w:t>
      </w:r>
      <w:proofErr w:type="spellEnd"/>
      <w:r w:rsidRPr="004A0D56">
        <w:rPr>
          <w:b/>
          <w:bCs/>
          <w:sz w:val="28"/>
          <w:szCs w:val="28"/>
        </w:rPr>
        <w:t xml:space="preserve"> </w:t>
      </w:r>
      <w:proofErr w:type="spellStart"/>
      <w:r w:rsidRPr="004A0D56">
        <w:rPr>
          <w:b/>
          <w:bCs/>
          <w:sz w:val="28"/>
          <w:szCs w:val="28"/>
        </w:rPr>
        <w:t>Эллиотт</w:t>
      </w:r>
      <w:proofErr w:type="spellEnd"/>
      <w:r w:rsidRPr="004A0D56">
        <w:rPr>
          <w:b/>
          <w:bCs/>
          <w:sz w:val="28"/>
          <w:szCs w:val="28"/>
        </w:rPr>
        <w:t xml:space="preserve">, </w:t>
      </w:r>
      <w:r w:rsidRPr="004A0D56">
        <w:rPr>
          <w:sz w:val="28"/>
          <w:szCs w:val="28"/>
        </w:rPr>
        <w:t>на мой взгляд, так хороши, что даже не попадают под описание «с</w:t>
      </w:r>
      <w:r w:rsidR="00D97EB8" w:rsidRPr="004A0D56">
        <w:rPr>
          <w:sz w:val="28"/>
          <w:szCs w:val="28"/>
        </w:rPr>
        <w:t>тыдных удовольствий», а оказыва</w:t>
      </w:r>
      <w:r w:rsidRPr="004A0D56">
        <w:rPr>
          <w:sz w:val="28"/>
          <w:szCs w:val="28"/>
        </w:rPr>
        <w:t>ются просто чистым удовольствием.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Олег </w:t>
      </w:r>
      <w:proofErr w:type="spellStart"/>
      <w:r w:rsidRPr="004A0D56">
        <w:rPr>
          <w:b/>
          <w:bCs/>
          <w:i/>
          <w:iCs/>
          <w:sz w:val="28"/>
          <w:szCs w:val="28"/>
        </w:rPr>
        <w:t>Лекманов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, </w:t>
      </w:r>
      <w:r w:rsidRPr="004A0D56">
        <w:rPr>
          <w:i/>
          <w:iCs/>
          <w:sz w:val="28"/>
          <w:szCs w:val="28"/>
        </w:rPr>
        <w:t>номинирован за биографию «Венедикт Ерофеев: посторонний»</w:t>
      </w:r>
      <w:r w:rsidR="00D97EB8" w:rsidRPr="004A0D56">
        <w:rPr>
          <w:i/>
          <w:iCs/>
          <w:sz w:val="28"/>
          <w:szCs w:val="28"/>
        </w:rPr>
        <w:t>.</w:t>
      </w:r>
    </w:p>
    <w:p w:rsidR="00733836" w:rsidRPr="004A0D56" w:rsidRDefault="00D97EB8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>У нас с женой есть традиция –</w:t>
      </w:r>
      <w:r w:rsidR="00733836" w:rsidRPr="004A0D56">
        <w:rPr>
          <w:sz w:val="28"/>
          <w:szCs w:val="28"/>
        </w:rPr>
        <w:t xml:space="preserve"> читать книги вслух. За июнь-июль мы успели проглотить новый детектив </w:t>
      </w:r>
      <w:proofErr w:type="gramStart"/>
      <w:r w:rsidR="00733836" w:rsidRPr="004A0D56">
        <w:rPr>
          <w:b/>
          <w:bCs/>
          <w:sz w:val="28"/>
          <w:szCs w:val="28"/>
        </w:rPr>
        <w:t>Ю</w:t>
      </w:r>
      <w:proofErr w:type="gramEnd"/>
      <w:r w:rsidR="00733836" w:rsidRPr="004A0D56">
        <w:rPr>
          <w:b/>
          <w:bCs/>
          <w:sz w:val="28"/>
          <w:szCs w:val="28"/>
        </w:rPr>
        <w:t xml:space="preserve"> </w:t>
      </w:r>
      <w:proofErr w:type="spellStart"/>
      <w:r w:rsidR="00733836" w:rsidRPr="004A0D56">
        <w:rPr>
          <w:b/>
          <w:bCs/>
          <w:sz w:val="28"/>
          <w:szCs w:val="28"/>
        </w:rPr>
        <w:t>Несбё</w:t>
      </w:r>
      <w:proofErr w:type="spellEnd"/>
      <w:r w:rsidR="00733836" w:rsidRPr="004A0D56">
        <w:rPr>
          <w:b/>
          <w:bCs/>
          <w:sz w:val="28"/>
          <w:szCs w:val="28"/>
        </w:rPr>
        <w:t xml:space="preserve"> «Нож», </w:t>
      </w:r>
      <w:r w:rsidR="00733836" w:rsidRPr="004A0D56">
        <w:rPr>
          <w:sz w:val="28"/>
          <w:szCs w:val="28"/>
        </w:rPr>
        <w:t xml:space="preserve">с чувством, с толком, с расстановкой смаковали книгу </w:t>
      </w:r>
      <w:r w:rsidR="00220978" w:rsidRPr="004A0D56">
        <w:rPr>
          <w:b/>
          <w:bCs/>
          <w:sz w:val="28"/>
          <w:szCs w:val="28"/>
        </w:rPr>
        <w:t>Владимира Зис</w:t>
      </w:r>
      <w:r w:rsidR="00733836" w:rsidRPr="004A0D56">
        <w:rPr>
          <w:b/>
          <w:bCs/>
          <w:sz w:val="28"/>
          <w:szCs w:val="28"/>
        </w:rPr>
        <w:t>м</w:t>
      </w:r>
      <w:r w:rsidR="00220978" w:rsidRPr="004A0D56">
        <w:rPr>
          <w:b/>
          <w:bCs/>
          <w:sz w:val="28"/>
          <w:szCs w:val="28"/>
        </w:rPr>
        <w:t xml:space="preserve">ана «Путеводитель по оркестру» </w:t>
      </w:r>
      <w:r w:rsidR="00427C8D" w:rsidRPr="004A0D56">
        <w:rPr>
          <w:b/>
          <w:bCs/>
          <w:sz w:val="28"/>
          <w:szCs w:val="28"/>
        </w:rPr>
        <w:t>–</w:t>
      </w:r>
      <w:r w:rsidR="00733836" w:rsidRPr="004A0D56">
        <w:rPr>
          <w:b/>
          <w:bCs/>
          <w:sz w:val="28"/>
          <w:szCs w:val="28"/>
        </w:rPr>
        <w:t xml:space="preserve"> </w:t>
      </w:r>
      <w:r w:rsidR="00733836" w:rsidRPr="004A0D56">
        <w:rPr>
          <w:sz w:val="28"/>
          <w:szCs w:val="28"/>
        </w:rPr>
        <w:t xml:space="preserve">остроумный рассказ музыканта-профессионала, чуть-чуть напоминающий монологи персонажей фильма Феллини «Репетиция оркестра». Сам для себя и для будущей работы я читал ещё мемуарную книгу одной </w:t>
      </w:r>
      <w:r w:rsidR="00821D87" w:rsidRPr="004A0D56">
        <w:rPr>
          <w:sz w:val="28"/>
          <w:szCs w:val="28"/>
        </w:rPr>
        <w:t>из самых обаятельных женщин, ко</w:t>
      </w:r>
      <w:r w:rsidR="00220978" w:rsidRPr="004A0D56">
        <w:rPr>
          <w:sz w:val="28"/>
          <w:szCs w:val="28"/>
        </w:rPr>
        <w:t>торых я знаю, –</w:t>
      </w:r>
      <w:r w:rsidR="00733836" w:rsidRPr="004A0D56">
        <w:rPr>
          <w:sz w:val="28"/>
          <w:szCs w:val="28"/>
        </w:rPr>
        <w:t xml:space="preserve"> </w:t>
      </w:r>
      <w:r w:rsidR="00733836" w:rsidRPr="004A0D56">
        <w:rPr>
          <w:b/>
          <w:bCs/>
          <w:sz w:val="28"/>
          <w:szCs w:val="28"/>
        </w:rPr>
        <w:t xml:space="preserve">«Серебряный век в нашем доме» Софьи Игнатьевны </w:t>
      </w:r>
      <w:proofErr w:type="spellStart"/>
      <w:r w:rsidR="00733836" w:rsidRPr="004A0D56">
        <w:rPr>
          <w:b/>
          <w:bCs/>
          <w:sz w:val="28"/>
          <w:szCs w:val="28"/>
        </w:rPr>
        <w:t>Богатырёвой</w:t>
      </w:r>
      <w:proofErr w:type="spellEnd"/>
      <w:r w:rsidR="00733836" w:rsidRPr="004A0D56">
        <w:rPr>
          <w:b/>
          <w:bCs/>
          <w:sz w:val="28"/>
          <w:szCs w:val="28"/>
        </w:rPr>
        <w:t xml:space="preserve">. </w:t>
      </w:r>
      <w:r w:rsidR="00733836" w:rsidRPr="004A0D56">
        <w:rPr>
          <w:bCs/>
          <w:sz w:val="28"/>
          <w:szCs w:val="28"/>
        </w:rPr>
        <w:t>В</w:t>
      </w:r>
      <w:r w:rsidR="00733836" w:rsidRPr="004A0D56">
        <w:rPr>
          <w:b/>
          <w:bCs/>
          <w:sz w:val="28"/>
          <w:szCs w:val="28"/>
        </w:rPr>
        <w:t xml:space="preserve"> </w:t>
      </w:r>
      <w:r w:rsidR="00733836" w:rsidRPr="004A0D56">
        <w:rPr>
          <w:sz w:val="28"/>
          <w:szCs w:val="28"/>
        </w:rPr>
        <w:t>этой книге воспоминания</w:t>
      </w:r>
      <w:r w:rsidR="00220978" w:rsidRPr="004A0D56">
        <w:rPr>
          <w:sz w:val="28"/>
          <w:szCs w:val="28"/>
        </w:rPr>
        <w:t xml:space="preserve"> </w:t>
      </w:r>
      <w:proofErr w:type="spellStart"/>
      <w:r w:rsidR="00220978" w:rsidRPr="004A0D56">
        <w:rPr>
          <w:sz w:val="28"/>
          <w:szCs w:val="28"/>
        </w:rPr>
        <w:t>Богатырёвой</w:t>
      </w:r>
      <w:proofErr w:type="spellEnd"/>
      <w:r w:rsidR="00220978" w:rsidRPr="004A0D56">
        <w:rPr>
          <w:sz w:val="28"/>
          <w:szCs w:val="28"/>
        </w:rPr>
        <w:t xml:space="preserve"> о встречах с Надеж</w:t>
      </w:r>
      <w:r w:rsidR="00733836" w:rsidRPr="004A0D56">
        <w:rPr>
          <w:sz w:val="28"/>
          <w:szCs w:val="28"/>
        </w:rPr>
        <w:t xml:space="preserve">дой Мандельштам, Анной Ахматовой, Виктором Шкловским </w:t>
      </w:r>
      <w:r w:rsidR="00220978" w:rsidRPr="004A0D56">
        <w:rPr>
          <w:sz w:val="28"/>
          <w:szCs w:val="28"/>
        </w:rPr>
        <w:t>и другими великими современника</w:t>
      </w:r>
      <w:r w:rsidR="00733836" w:rsidRPr="004A0D56">
        <w:rPr>
          <w:sz w:val="28"/>
          <w:szCs w:val="28"/>
        </w:rPr>
        <w:t xml:space="preserve">ми соседствуют с увлекательными мемуарными новеллами её дяди, Александра </w:t>
      </w:r>
      <w:proofErr w:type="spellStart"/>
      <w:r w:rsidR="00733836" w:rsidRPr="004A0D56">
        <w:rPr>
          <w:sz w:val="28"/>
          <w:szCs w:val="28"/>
        </w:rPr>
        <w:t>Ивича</w:t>
      </w:r>
      <w:proofErr w:type="spellEnd"/>
      <w:r w:rsidR="00733836" w:rsidRPr="004A0D56">
        <w:rPr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Евгения Некрасова, </w:t>
      </w:r>
      <w:r w:rsidRPr="004A0D56">
        <w:rPr>
          <w:i/>
          <w:iCs/>
          <w:sz w:val="28"/>
          <w:szCs w:val="28"/>
        </w:rPr>
        <w:t>номинирована за роман «</w:t>
      </w:r>
      <w:proofErr w:type="spellStart"/>
      <w:r w:rsidRPr="004A0D56">
        <w:rPr>
          <w:i/>
          <w:iCs/>
          <w:sz w:val="28"/>
          <w:szCs w:val="28"/>
        </w:rPr>
        <w:t>Калечина-Малечина</w:t>
      </w:r>
      <w:proofErr w:type="spellEnd"/>
      <w:r w:rsidRPr="004A0D56">
        <w:rPr>
          <w:i/>
          <w:iCs/>
          <w:sz w:val="28"/>
          <w:szCs w:val="28"/>
        </w:rPr>
        <w:t>»</w:t>
      </w:r>
      <w:r w:rsidR="00400EA3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Я обычно </w:t>
      </w:r>
      <w:r w:rsidR="00400EA3" w:rsidRPr="004A0D56">
        <w:rPr>
          <w:sz w:val="28"/>
          <w:szCs w:val="28"/>
        </w:rPr>
        <w:t>читаю параллельно несколько тек</w:t>
      </w:r>
      <w:r w:rsidRPr="004A0D56">
        <w:rPr>
          <w:sz w:val="28"/>
          <w:szCs w:val="28"/>
        </w:rPr>
        <w:t xml:space="preserve">стов, которые сейчас мне кажутся важными и интересными. Из </w:t>
      </w:r>
      <w:r w:rsidRPr="004A0D56">
        <w:rPr>
          <w:sz w:val="28"/>
          <w:szCs w:val="28"/>
          <w:lang w:val="en-US" w:bidi="en-US"/>
        </w:rPr>
        <w:t>Booker</w:t>
      </w:r>
      <w:r w:rsidRPr="004A0D56">
        <w:rPr>
          <w:sz w:val="28"/>
          <w:szCs w:val="28"/>
          <w:lang w:bidi="en-US"/>
        </w:rPr>
        <w:t xml:space="preserve"> </w:t>
      </w:r>
      <w:r w:rsidRPr="004A0D56">
        <w:rPr>
          <w:sz w:val="28"/>
          <w:szCs w:val="28"/>
          <w:lang w:val="en-US" w:bidi="en-US"/>
        </w:rPr>
        <w:t>Prize</w:t>
      </w:r>
      <w:r w:rsidRPr="004A0D56">
        <w:rPr>
          <w:sz w:val="28"/>
          <w:szCs w:val="28"/>
          <w:lang w:bidi="en-US"/>
        </w:rPr>
        <w:t xml:space="preserve"> </w:t>
      </w:r>
      <w:r w:rsidRPr="004A0D56">
        <w:rPr>
          <w:sz w:val="28"/>
          <w:szCs w:val="28"/>
          <w:lang w:val="en-US" w:bidi="en-US"/>
        </w:rPr>
        <w:t>Longlist</w:t>
      </w:r>
      <w:r w:rsidRPr="004A0D56">
        <w:rPr>
          <w:sz w:val="28"/>
          <w:szCs w:val="28"/>
          <w:lang w:bidi="en-US"/>
        </w:rPr>
        <w:t xml:space="preserve"> </w:t>
      </w:r>
      <w:r w:rsidRPr="004A0D56">
        <w:rPr>
          <w:sz w:val="28"/>
          <w:szCs w:val="28"/>
        </w:rPr>
        <w:t xml:space="preserve">(пытаюсь успеть за англоязычной литературой) я начала с </w:t>
      </w:r>
      <w:r w:rsidRPr="004A0D56">
        <w:rPr>
          <w:b/>
          <w:bCs/>
          <w:sz w:val="28"/>
          <w:szCs w:val="28"/>
          <w:lang w:bidi="en-US"/>
        </w:rPr>
        <w:t>«</w:t>
      </w:r>
      <w:r w:rsidRPr="004A0D56">
        <w:rPr>
          <w:b/>
          <w:bCs/>
          <w:sz w:val="28"/>
          <w:szCs w:val="28"/>
          <w:lang w:val="en-US" w:bidi="en-US"/>
        </w:rPr>
        <w:t>Girl</w:t>
      </w:r>
      <w:r w:rsidRPr="004A0D56">
        <w:rPr>
          <w:b/>
          <w:bCs/>
          <w:sz w:val="28"/>
          <w:szCs w:val="28"/>
          <w:lang w:bidi="en-US"/>
        </w:rPr>
        <w:t xml:space="preserve">, </w:t>
      </w:r>
      <w:r w:rsidRPr="004A0D56">
        <w:rPr>
          <w:b/>
          <w:bCs/>
          <w:sz w:val="28"/>
          <w:szCs w:val="28"/>
          <w:lang w:val="en-US" w:bidi="en-US"/>
        </w:rPr>
        <w:t>Woman</w:t>
      </w:r>
      <w:r w:rsidRPr="004A0D56">
        <w:rPr>
          <w:b/>
          <w:bCs/>
          <w:sz w:val="28"/>
          <w:szCs w:val="28"/>
          <w:lang w:bidi="en-US"/>
        </w:rPr>
        <w:t xml:space="preserve">, </w:t>
      </w:r>
      <w:r w:rsidRPr="004A0D56">
        <w:rPr>
          <w:b/>
          <w:bCs/>
          <w:sz w:val="28"/>
          <w:szCs w:val="28"/>
          <w:lang w:val="en-US" w:bidi="en-US"/>
        </w:rPr>
        <w:t>Other</w:t>
      </w:r>
      <w:r w:rsidRPr="004A0D56">
        <w:rPr>
          <w:b/>
          <w:bCs/>
          <w:sz w:val="28"/>
          <w:szCs w:val="28"/>
          <w:lang w:bidi="en-US"/>
        </w:rPr>
        <w:t xml:space="preserve">» </w:t>
      </w:r>
      <w:r w:rsidRPr="004A0D56">
        <w:rPr>
          <w:sz w:val="28"/>
          <w:szCs w:val="28"/>
        </w:rPr>
        <w:t xml:space="preserve">писательницы </w:t>
      </w:r>
      <w:proofErr w:type="spellStart"/>
      <w:r w:rsidR="00400EA3" w:rsidRPr="004A0D56">
        <w:rPr>
          <w:b/>
          <w:bCs/>
          <w:sz w:val="28"/>
          <w:szCs w:val="28"/>
        </w:rPr>
        <w:t>Бернар</w:t>
      </w:r>
      <w:r w:rsidRPr="004A0D56">
        <w:rPr>
          <w:b/>
          <w:bCs/>
          <w:sz w:val="28"/>
          <w:szCs w:val="28"/>
        </w:rPr>
        <w:t>дин</w:t>
      </w:r>
      <w:proofErr w:type="spellEnd"/>
      <w:r w:rsidRPr="004A0D56">
        <w:rPr>
          <w:b/>
          <w:bCs/>
          <w:sz w:val="28"/>
          <w:szCs w:val="28"/>
        </w:rPr>
        <w:t xml:space="preserve"> </w:t>
      </w:r>
      <w:proofErr w:type="spellStart"/>
      <w:r w:rsidRPr="004A0D56">
        <w:rPr>
          <w:b/>
          <w:bCs/>
          <w:sz w:val="28"/>
          <w:szCs w:val="28"/>
        </w:rPr>
        <w:t>Эваристо</w:t>
      </w:r>
      <w:proofErr w:type="spellEnd"/>
      <w:r w:rsidRPr="004A0D56">
        <w:rPr>
          <w:b/>
          <w:bCs/>
          <w:sz w:val="28"/>
          <w:szCs w:val="28"/>
        </w:rPr>
        <w:t xml:space="preserve">. </w:t>
      </w:r>
      <w:r w:rsidRPr="004A0D56">
        <w:rPr>
          <w:sz w:val="28"/>
          <w:szCs w:val="28"/>
        </w:rPr>
        <w:t>Текст о чернокожих британках, который написа</w:t>
      </w:r>
      <w:r w:rsidR="00400EA3" w:rsidRPr="004A0D56">
        <w:rPr>
          <w:sz w:val="28"/>
          <w:szCs w:val="28"/>
        </w:rPr>
        <w:t>н на стыке прозы и поэзии. Поли</w:t>
      </w:r>
      <w:r w:rsidRPr="004A0D56">
        <w:rPr>
          <w:sz w:val="28"/>
          <w:szCs w:val="28"/>
        </w:rPr>
        <w:t>тический, поэтический, феминистский, бытовой, современный, актуальный, очень свободный. Это то, что я больше всего люблю в современной б</w:t>
      </w:r>
      <w:r w:rsidR="00E53543" w:rsidRPr="004A0D56">
        <w:rPr>
          <w:sz w:val="28"/>
          <w:szCs w:val="28"/>
        </w:rPr>
        <w:t>ританской и американской прозе –</w:t>
      </w:r>
      <w:r w:rsidRPr="004A0D56">
        <w:rPr>
          <w:sz w:val="28"/>
          <w:szCs w:val="28"/>
        </w:rPr>
        <w:t xml:space="preserve"> способность и храбрость авторов писать о современности, но быть одновременно совершенно свободными от неё. Ещё читала сборник рассказов </w:t>
      </w:r>
      <w:r w:rsidRPr="004A0D56">
        <w:rPr>
          <w:b/>
          <w:bCs/>
          <w:sz w:val="28"/>
          <w:szCs w:val="28"/>
        </w:rPr>
        <w:t xml:space="preserve">«Найти </w:t>
      </w:r>
      <w:r w:rsidR="00400EA3" w:rsidRPr="004A0D56">
        <w:rPr>
          <w:b/>
          <w:bCs/>
          <w:sz w:val="28"/>
          <w:szCs w:val="28"/>
        </w:rPr>
        <w:t xml:space="preserve">виноватого» Джеффри </w:t>
      </w:r>
      <w:proofErr w:type="spellStart"/>
      <w:r w:rsidR="00400EA3" w:rsidRPr="004A0D56">
        <w:rPr>
          <w:b/>
          <w:bCs/>
          <w:sz w:val="28"/>
          <w:szCs w:val="28"/>
        </w:rPr>
        <w:t>Евгенидиса</w:t>
      </w:r>
      <w:proofErr w:type="spellEnd"/>
      <w:r w:rsidR="00400EA3" w:rsidRPr="004A0D56">
        <w:rPr>
          <w:b/>
          <w:bCs/>
          <w:sz w:val="28"/>
          <w:szCs w:val="28"/>
        </w:rPr>
        <w:t xml:space="preserve"> –</w:t>
      </w:r>
      <w:r w:rsidRPr="004A0D56">
        <w:rPr>
          <w:b/>
          <w:bCs/>
          <w:sz w:val="28"/>
          <w:szCs w:val="28"/>
        </w:rPr>
        <w:t xml:space="preserve"> </w:t>
      </w:r>
      <w:r w:rsidRPr="004A0D56">
        <w:rPr>
          <w:sz w:val="28"/>
          <w:szCs w:val="28"/>
        </w:rPr>
        <w:t xml:space="preserve">автора великого романа «Средний пол». </w:t>
      </w:r>
      <w:proofErr w:type="spellStart"/>
      <w:r w:rsidRPr="004A0D56">
        <w:rPr>
          <w:sz w:val="28"/>
          <w:szCs w:val="28"/>
        </w:rPr>
        <w:t>Евгенидис</w:t>
      </w:r>
      <w:proofErr w:type="spellEnd"/>
      <w:r w:rsidRPr="004A0D56">
        <w:rPr>
          <w:sz w:val="28"/>
          <w:szCs w:val="28"/>
        </w:rPr>
        <w:t xml:space="preserve"> в этом сборнике, да и в остальных своих книгах, одинаково хорошо чувствует-понимает самых разных героев в разных </w:t>
      </w:r>
      <w:r w:rsidR="00A75F02" w:rsidRPr="004A0D56">
        <w:rPr>
          <w:sz w:val="28"/>
          <w:szCs w:val="28"/>
        </w:rPr>
        <w:t xml:space="preserve">ситуациях – </w:t>
      </w:r>
      <w:r w:rsidRPr="004A0D56">
        <w:rPr>
          <w:sz w:val="28"/>
          <w:szCs w:val="28"/>
        </w:rPr>
        <w:t xml:space="preserve">и женщин, и мужчин. Из русскоязычной прозы я начала роман </w:t>
      </w:r>
      <w:r w:rsidR="00400EA3" w:rsidRPr="004A0D56">
        <w:rPr>
          <w:b/>
          <w:bCs/>
          <w:sz w:val="28"/>
          <w:szCs w:val="28"/>
        </w:rPr>
        <w:t xml:space="preserve">Алексея </w:t>
      </w:r>
      <w:proofErr w:type="spellStart"/>
      <w:r w:rsidR="00400EA3" w:rsidRPr="004A0D56">
        <w:rPr>
          <w:b/>
          <w:bCs/>
          <w:sz w:val="28"/>
          <w:szCs w:val="28"/>
        </w:rPr>
        <w:t>Поляринова</w:t>
      </w:r>
      <w:proofErr w:type="spellEnd"/>
      <w:r w:rsidR="00400EA3" w:rsidRPr="004A0D56">
        <w:rPr>
          <w:b/>
          <w:bCs/>
          <w:sz w:val="28"/>
          <w:szCs w:val="28"/>
        </w:rPr>
        <w:t xml:space="preserve"> «Центр тяжести» –</w:t>
      </w:r>
      <w:r w:rsidRPr="004A0D56">
        <w:rPr>
          <w:b/>
          <w:bCs/>
          <w:sz w:val="28"/>
          <w:szCs w:val="28"/>
        </w:rPr>
        <w:t xml:space="preserve"> </w:t>
      </w:r>
      <w:r w:rsidRPr="004A0D56">
        <w:rPr>
          <w:sz w:val="28"/>
          <w:szCs w:val="28"/>
        </w:rPr>
        <w:t xml:space="preserve">по-моему, один из немногих текстов, где изложена матрица теперешних тридцатилетних: взросление в </w:t>
      </w:r>
      <w:proofErr w:type="gramStart"/>
      <w:r w:rsidRPr="004A0D56">
        <w:rPr>
          <w:sz w:val="28"/>
          <w:szCs w:val="28"/>
        </w:rPr>
        <w:t>девяностые-нулевые</w:t>
      </w:r>
      <w:proofErr w:type="gramEnd"/>
      <w:r w:rsidRPr="004A0D56">
        <w:rPr>
          <w:sz w:val="28"/>
          <w:szCs w:val="28"/>
        </w:rPr>
        <w:t xml:space="preserve"> в маленьком городе, переезд в мегаполис, там новая, взросл</w:t>
      </w:r>
      <w:r w:rsidR="00400EA3" w:rsidRPr="004A0D56">
        <w:rPr>
          <w:sz w:val="28"/>
          <w:szCs w:val="28"/>
        </w:rPr>
        <w:t>ая, интересная жизнь, а дальше –</w:t>
      </w:r>
      <w:r w:rsidRPr="004A0D56">
        <w:rPr>
          <w:sz w:val="28"/>
          <w:szCs w:val="28"/>
        </w:rPr>
        <w:t xml:space="preserve"> обнаружение себя в государстве стен и запретов.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Советовала бы </w:t>
      </w:r>
      <w:r w:rsidRPr="004A0D56">
        <w:rPr>
          <w:b/>
          <w:bCs/>
          <w:sz w:val="28"/>
          <w:szCs w:val="28"/>
        </w:rPr>
        <w:t xml:space="preserve">«Бесконечную шутку» Дэвида </w:t>
      </w:r>
      <w:proofErr w:type="spellStart"/>
      <w:r w:rsidRPr="004A0D56">
        <w:rPr>
          <w:b/>
          <w:bCs/>
          <w:sz w:val="28"/>
          <w:szCs w:val="28"/>
        </w:rPr>
        <w:t>Фостера</w:t>
      </w:r>
      <w:proofErr w:type="spellEnd"/>
      <w:r w:rsidRPr="004A0D56">
        <w:rPr>
          <w:b/>
          <w:bCs/>
          <w:sz w:val="28"/>
          <w:szCs w:val="28"/>
        </w:rPr>
        <w:t xml:space="preserve"> Уоллеса </w:t>
      </w:r>
      <w:r w:rsidRPr="004A0D56">
        <w:rPr>
          <w:sz w:val="28"/>
          <w:szCs w:val="28"/>
        </w:rPr>
        <w:t>тем, кто ещё не успел прочесть</w:t>
      </w:r>
      <w:r w:rsidR="00400EA3" w:rsidRPr="004A0D56">
        <w:rPr>
          <w:sz w:val="28"/>
          <w:szCs w:val="28"/>
        </w:rPr>
        <w:t xml:space="preserve"> (один из переводчиков –</w:t>
      </w:r>
      <w:r w:rsidRPr="004A0D56">
        <w:rPr>
          <w:sz w:val="28"/>
          <w:szCs w:val="28"/>
        </w:rPr>
        <w:t xml:space="preserve"> Алексей </w:t>
      </w:r>
      <w:proofErr w:type="spellStart"/>
      <w:r w:rsidRPr="004A0D56">
        <w:rPr>
          <w:sz w:val="28"/>
          <w:szCs w:val="28"/>
        </w:rPr>
        <w:t>Поляринов</w:t>
      </w:r>
      <w:proofErr w:type="spellEnd"/>
      <w:r w:rsidRPr="004A0D56">
        <w:rPr>
          <w:sz w:val="28"/>
          <w:szCs w:val="28"/>
        </w:rPr>
        <w:t>, которого я упом</w:t>
      </w:r>
      <w:r w:rsidR="00400EA3" w:rsidRPr="004A0D56">
        <w:rPr>
          <w:sz w:val="28"/>
          <w:szCs w:val="28"/>
        </w:rPr>
        <w:t>янула раньше), или тот же «Сред</w:t>
      </w:r>
      <w:r w:rsidRPr="004A0D56">
        <w:rPr>
          <w:sz w:val="28"/>
          <w:szCs w:val="28"/>
        </w:rPr>
        <w:t xml:space="preserve">ний пол» </w:t>
      </w:r>
      <w:proofErr w:type="spellStart"/>
      <w:r w:rsidRPr="004A0D56">
        <w:rPr>
          <w:sz w:val="28"/>
          <w:szCs w:val="28"/>
        </w:rPr>
        <w:t>Евгенидиса</w:t>
      </w:r>
      <w:proofErr w:type="spellEnd"/>
      <w:r w:rsidRPr="004A0D56">
        <w:rPr>
          <w:sz w:val="28"/>
          <w:szCs w:val="28"/>
        </w:rPr>
        <w:t xml:space="preserve"> </w:t>
      </w:r>
      <w:r w:rsidR="00400EA3" w:rsidRPr="004A0D56">
        <w:rPr>
          <w:sz w:val="28"/>
          <w:szCs w:val="28"/>
        </w:rPr>
        <w:t>–</w:t>
      </w:r>
      <w:r w:rsidRPr="004A0D56">
        <w:rPr>
          <w:sz w:val="28"/>
          <w:szCs w:val="28"/>
        </w:rPr>
        <w:t xml:space="preserve"> необходимый к прочтению роман. Можно обратиться к неочевидным книгам знаменитых ав</w:t>
      </w:r>
      <w:r w:rsidR="00400EA3" w:rsidRPr="004A0D56">
        <w:rPr>
          <w:sz w:val="28"/>
          <w:szCs w:val="28"/>
        </w:rPr>
        <w:t>торов, например, к взрослым рас</w:t>
      </w:r>
      <w:r w:rsidRPr="004A0D56">
        <w:rPr>
          <w:sz w:val="28"/>
          <w:szCs w:val="28"/>
        </w:rPr>
        <w:t xml:space="preserve">сказам </w:t>
      </w:r>
      <w:r w:rsidRPr="004A0D56">
        <w:rPr>
          <w:b/>
          <w:bCs/>
          <w:sz w:val="28"/>
          <w:szCs w:val="28"/>
        </w:rPr>
        <w:t xml:space="preserve">Туве </w:t>
      </w:r>
      <w:proofErr w:type="spellStart"/>
      <w:r w:rsidRPr="004A0D56">
        <w:rPr>
          <w:b/>
          <w:bCs/>
          <w:sz w:val="28"/>
          <w:szCs w:val="28"/>
        </w:rPr>
        <w:t>Янссон</w:t>
      </w:r>
      <w:proofErr w:type="spellEnd"/>
      <w:r w:rsidRPr="004A0D56">
        <w:rPr>
          <w:b/>
          <w:b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Алексей Сальников, </w:t>
      </w:r>
      <w:r w:rsidRPr="004A0D56">
        <w:rPr>
          <w:i/>
          <w:iCs/>
          <w:sz w:val="28"/>
          <w:szCs w:val="28"/>
        </w:rPr>
        <w:t>номинирован за роман «Опосредованно»</w:t>
      </w:r>
      <w:r w:rsidR="00400EA3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Не всё у </w:t>
      </w:r>
      <w:r w:rsidRPr="004A0D56">
        <w:rPr>
          <w:b/>
          <w:bCs/>
          <w:sz w:val="28"/>
          <w:szCs w:val="28"/>
        </w:rPr>
        <w:t xml:space="preserve">Николая Семеновича Лескова </w:t>
      </w:r>
      <w:r w:rsidR="00400EA3" w:rsidRPr="004A0D56">
        <w:rPr>
          <w:sz w:val="28"/>
          <w:szCs w:val="28"/>
        </w:rPr>
        <w:t>пре</w:t>
      </w:r>
      <w:r w:rsidRPr="004A0D56">
        <w:rPr>
          <w:sz w:val="28"/>
          <w:szCs w:val="28"/>
        </w:rPr>
        <w:t>красно, да и само его имя уже слегка меркнет со временем всё б</w:t>
      </w:r>
      <w:r w:rsidR="00400EA3" w:rsidRPr="004A0D56">
        <w:rPr>
          <w:sz w:val="28"/>
          <w:szCs w:val="28"/>
        </w:rPr>
        <w:t>ольше и больше. Но вот был чело</w:t>
      </w:r>
      <w:r w:rsidRPr="004A0D56">
        <w:rPr>
          <w:sz w:val="28"/>
          <w:szCs w:val="28"/>
        </w:rPr>
        <w:t>век, сподвижник</w:t>
      </w:r>
      <w:r w:rsidR="00400EA3" w:rsidRPr="004A0D56">
        <w:rPr>
          <w:sz w:val="28"/>
          <w:szCs w:val="28"/>
        </w:rPr>
        <w:t xml:space="preserve"> вегетарианства в России, иници</w:t>
      </w:r>
      <w:r w:rsidRPr="004A0D56">
        <w:rPr>
          <w:sz w:val="28"/>
          <w:szCs w:val="28"/>
        </w:rPr>
        <w:t>атор перевода книги вегетарианских рецептов на русский язык, что может быть современнее? Так и взгляд его на другие вопросы непредсказуемым образом оказывается невероятно современным.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proofErr w:type="gramStart"/>
      <w:r w:rsidRPr="004A0D56">
        <w:rPr>
          <w:sz w:val="28"/>
          <w:szCs w:val="28"/>
        </w:rPr>
        <w:t xml:space="preserve">Наткнувшись на его собрание сочинений, кинулся читать всё по порядку и думал, что после блестящей </w:t>
      </w:r>
      <w:r w:rsidRPr="004A0D56">
        <w:rPr>
          <w:b/>
          <w:bCs/>
          <w:sz w:val="28"/>
          <w:szCs w:val="28"/>
        </w:rPr>
        <w:t xml:space="preserve">«Воительницы» </w:t>
      </w:r>
      <w:r w:rsidRPr="004A0D56">
        <w:rPr>
          <w:sz w:val="28"/>
          <w:szCs w:val="28"/>
        </w:rPr>
        <w:t xml:space="preserve">ничему уже не удивлюсь, и вдруг абсолютно невероятная штука </w:t>
      </w:r>
      <w:r w:rsidRPr="004A0D56">
        <w:rPr>
          <w:b/>
          <w:bCs/>
          <w:sz w:val="28"/>
          <w:szCs w:val="28"/>
        </w:rPr>
        <w:t xml:space="preserve">«Смех и горе», </w:t>
      </w:r>
      <w:r w:rsidRPr="004A0D56">
        <w:rPr>
          <w:sz w:val="28"/>
          <w:szCs w:val="28"/>
        </w:rPr>
        <w:t xml:space="preserve">где буквально в начале говорится, что </w:t>
      </w:r>
      <w:r w:rsidR="00400EA3" w:rsidRPr="004A0D56">
        <w:rPr>
          <w:sz w:val="28"/>
          <w:szCs w:val="28"/>
        </w:rPr>
        <w:t>лучший подарок ребёнку на праздник –</w:t>
      </w:r>
      <w:r w:rsidRPr="004A0D56">
        <w:rPr>
          <w:sz w:val="28"/>
          <w:szCs w:val="28"/>
        </w:rPr>
        <w:t xml:space="preserve"> это выдрать его, чтобы он уже ничему не удивлялся, живя в России, чтобы всегда ожидал какого-нибудь неприятного сюрприза даже там, где</w:t>
      </w:r>
      <w:proofErr w:type="gramEnd"/>
      <w:r w:rsidRPr="004A0D56">
        <w:rPr>
          <w:sz w:val="28"/>
          <w:szCs w:val="28"/>
        </w:rPr>
        <w:t xml:space="preserve"> этот неприятный сюрприз исключается. А чем дальше, </w:t>
      </w:r>
      <w:r w:rsidR="00400EA3" w:rsidRPr="004A0D56">
        <w:rPr>
          <w:sz w:val="28"/>
          <w:szCs w:val="28"/>
        </w:rPr>
        <w:t>тем больше. Лесков весело прохо</w:t>
      </w:r>
      <w:r w:rsidRPr="004A0D56">
        <w:rPr>
          <w:sz w:val="28"/>
          <w:szCs w:val="28"/>
        </w:rPr>
        <w:t>дится по большинству неизменных российских проблем, начиная</w:t>
      </w:r>
      <w:r w:rsidR="00400EA3" w:rsidRPr="004A0D56">
        <w:rPr>
          <w:sz w:val="28"/>
          <w:szCs w:val="28"/>
        </w:rPr>
        <w:t xml:space="preserve"> с дорог (как без них!) и закан</w:t>
      </w:r>
      <w:r w:rsidRPr="004A0D56">
        <w:rPr>
          <w:sz w:val="28"/>
          <w:szCs w:val="28"/>
        </w:rPr>
        <w:t xml:space="preserve">чивая чиновниками. А между тем есть и такое: «Она дошла по книжке </w:t>
      </w:r>
      <w:proofErr w:type="spellStart"/>
      <w:r w:rsidRPr="004A0D56">
        <w:rPr>
          <w:sz w:val="28"/>
          <w:szCs w:val="28"/>
        </w:rPr>
        <w:t>Пельтана</w:t>
      </w:r>
      <w:proofErr w:type="spellEnd"/>
      <w:r w:rsidRPr="004A0D56">
        <w:rPr>
          <w:sz w:val="28"/>
          <w:szCs w:val="28"/>
        </w:rPr>
        <w:t>, что женщины сами виноваты в своём уничижении, потому что сами рождают своих угнетателей. Она хочет, чтобы дети в ретортах приготовлялись какого нужно пола</w:t>
      </w:r>
      <w:r w:rsidR="00400EA3" w:rsidRPr="004A0D56">
        <w:rPr>
          <w:sz w:val="28"/>
          <w:szCs w:val="28"/>
        </w:rPr>
        <w:t xml:space="preserve"> или </w:t>
      </w:r>
      <w:proofErr w:type="gramStart"/>
      <w:r w:rsidR="00400EA3" w:rsidRPr="004A0D56">
        <w:rPr>
          <w:sz w:val="28"/>
          <w:szCs w:val="28"/>
        </w:rPr>
        <w:t>совсем бесполые</w:t>
      </w:r>
      <w:proofErr w:type="gramEnd"/>
      <w:r w:rsidR="00400EA3" w:rsidRPr="004A0D56">
        <w:rPr>
          <w:sz w:val="28"/>
          <w:szCs w:val="28"/>
        </w:rPr>
        <w:t>». Плюс тог</w:t>
      </w:r>
      <w:r w:rsidRPr="004A0D56">
        <w:rPr>
          <w:sz w:val="28"/>
          <w:szCs w:val="28"/>
        </w:rPr>
        <w:t xml:space="preserve">дашний польский вопрос, так сильно похожий </w:t>
      </w:r>
      <w:proofErr w:type="gramStart"/>
      <w:r w:rsidRPr="004A0D56">
        <w:rPr>
          <w:sz w:val="28"/>
          <w:szCs w:val="28"/>
        </w:rPr>
        <w:t>на</w:t>
      </w:r>
      <w:proofErr w:type="gramEnd"/>
      <w:r w:rsidRPr="004A0D56">
        <w:rPr>
          <w:sz w:val="28"/>
          <w:szCs w:val="28"/>
        </w:rPr>
        <w:t xml:space="preserve"> сегодняшний украинский.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>Не знаю, лучшей книги нынешним летом просто нельзя придумать. Она так замечательно передаёт ощущение, что едешь вместе со всеми своими соотечественниками в переполненном автобусе: и грустно, и тесно, и при этом смешно, и ничего нельзя с этим поделать.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Роман </w:t>
      </w:r>
      <w:proofErr w:type="spellStart"/>
      <w:r w:rsidRPr="004A0D56">
        <w:rPr>
          <w:b/>
          <w:bCs/>
          <w:i/>
          <w:iCs/>
          <w:sz w:val="28"/>
          <w:szCs w:val="28"/>
        </w:rPr>
        <w:t>Сенчин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, </w:t>
      </w:r>
      <w:r w:rsidR="00060EB7" w:rsidRPr="004A0D56">
        <w:rPr>
          <w:i/>
          <w:iCs/>
          <w:sz w:val="28"/>
          <w:szCs w:val="28"/>
        </w:rPr>
        <w:t>номинирован за роман «</w:t>
      </w:r>
      <w:r w:rsidRPr="004A0D56">
        <w:rPr>
          <w:i/>
          <w:iCs/>
          <w:sz w:val="28"/>
          <w:szCs w:val="28"/>
        </w:rPr>
        <w:t>Дождь в Париже»</w:t>
      </w:r>
      <w:r w:rsidR="00060EB7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Этим летом </w:t>
      </w:r>
      <w:r w:rsidR="00060EB7" w:rsidRPr="004A0D56">
        <w:rPr>
          <w:sz w:val="28"/>
          <w:szCs w:val="28"/>
        </w:rPr>
        <w:t>читал, в основном, рукописи, со</w:t>
      </w:r>
      <w:r w:rsidRPr="004A0D56">
        <w:rPr>
          <w:sz w:val="28"/>
          <w:szCs w:val="28"/>
        </w:rPr>
        <w:t>всем нет времени на чтение для себя, поэтому порекомендовать, к сожалению, ничего не могу.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Григорий Служитель, </w:t>
      </w:r>
      <w:r w:rsidRPr="004A0D56">
        <w:rPr>
          <w:i/>
          <w:iCs/>
          <w:sz w:val="28"/>
          <w:szCs w:val="28"/>
        </w:rPr>
        <w:t>номинирован за роман «Дни Савелия»</w:t>
      </w:r>
      <w:r w:rsidR="0083030A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sz w:val="28"/>
          <w:szCs w:val="28"/>
        </w:rPr>
        <w:t xml:space="preserve">«Дело было так», М. </w:t>
      </w:r>
      <w:proofErr w:type="gramStart"/>
      <w:r w:rsidRPr="004A0D56">
        <w:rPr>
          <w:b/>
          <w:bCs/>
          <w:sz w:val="28"/>
          <w:szCs w:val="28"/>
        </w:rPr>
        <w:t>Шалев</w:t>
      </w:r>
      <w:proofErr w:type="gramEnd"/>
      <w:r w:rsidRPr="004A0D56">
        <w:rPr>
          <w:b/>
          <w:bCs/>
          <w:sz w:val="28"/>
          <w:szCs w:val="28"/>
        </w:rPr>
        <w:t xml:space="preserve">. </w:t>
      </w:r>
      <w:r w:rsidRPr="004A0D56">
        <w:rPr>
          <w:sz w:val="28"/>
          <w:szCs w:val="28"/>
        </w:rPr>
        <w:t>Небольшой роман о семейных привычках, привязанностях и (не) способности порвать с ними на протяжении всей жизни. О</w:t>
      </w:r>
      <w:r w:rsidR="0083030A" w:rsidRPr="004A0D56">
        <w:rPr>
          <w:sz w:val="28"/>
          <w:szCs w:val="28"/>
        </w:rPr>
        <w:t>строумное, лёгкое и глубокое по</w:t>
      </w:r>
      <w:r w:rsidRPr="004A0D56">
        <w:rPr>
          <w:sz w:val="28"/>
          <w:szCs w:val="28"/>
        </w:rPr>
        <w:t xml:space="preserve">вествование о </w:t>
      </w:r>
      <w:r w:rsidR="0083030A" w:rsidRPr="004A0D56">
        <w:rPr>
          <w:sz w:val="28"/>
          <w:szCs w:val="28"/>
        </w:rPr>
        <w:t>переселенцах из Российской Импе</w:t>
      </w:r>
      <w:r w:rsidRPr="004A0D56">
        <w:rPr>
          <w:sz w:val="28"/>
          <w:szCs w:val="28"/>
        </w:rPr>
        <w:t>рии в Палестину в начале прошлого века. Об их быте, труде, ссорах и обидах, пронесённых</w:t>
      </w:r>
      <w:r w:rsidR="0083030A" w:rsidRPr="004A0D56">
        <w:rPr>
          <w:sz w:val="28"/>
          <w:szCs w:val="28"/>
        </w:rPr>
        <w:t xml:space="preserve"> через всю жизнь. Особая линия –</w:t>
      </w:r>
      <w:r w:rsidRPr="004A0D56">
        <w:rPr>
          <w:sz w:val="28"/>
          <w:szCs w:val="28"/>
        </w:rPr>
        <w:t xml:space="preserve"> это судьба пылесоса, пропутешествовавшего из Америки в Израиль. Об истинном предназначении и горьком жребии, выпавшем на его долю.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sz w:val="28"/>
          <w:szCs w:val="28"/>
        </w:rPr>
        <w:t xml:space="preserve">«Письма русского путешественника», Н. Карамзин. </w:t>
      </w:r>
      <w:r w:rsidRPr="004A0D56">
        <w:rPr>
          <w:sz w:val="28"/>
          <w:szCs w:val="28"/>
        </w:rPr>
        <w:t>Увлекательное, в чём-то наивное, в чём-то новаторское сочинение, написанное совсем молодым человеком двадцати трёх лет. Пож</w:t>
      </w:r>
      <w:r w:rsidR="005251EA" w:rsidRPr="004A0D56">
        <w:rPr>
          <w:sz w:val="28"/>
          <w:szCs w:val="28"/>
        </w:rPr>
        <w:t>алуй, самое интересное в книге –</w:t>
      </w:r>
      <w:r w:rsidRPr="004A0D56">
        <w:rPr>
          <w:sz w:val="28"/>
          <w:szCs w:val="28"/>
        </w:rPr>
        <w:t xml:space="preserve"> описание Франции и Парижа, в частности, в первые месяцы Великой французской революции. Ещё не объявлен террор, до диктатуры Робеспьера пока далеко. Король с семьей как ни в чём ни </w:t>
      </w:r>
      <w:proofErr w:type="gramStart"/>
      <w:r w:rsidRPr="004A0D56">
        <w:rPr>
          <w:sz w:val="28"/>
          <w:szCs w:val="28"/>
        </w:rPr>
        <w:t>бывало</w:t>
      </w:r>
      <w:proofErr w:type="gramEnd"/>
      <w:r w:rsidRPr="004A0D56">
        <w:rPr>
          <w:sz w:val="28"/>
          <w:szCs w:val="28"/>
        </w:rPr>
        <w:t xml:space="preserve"> появляются на утренней службе в церкви. Времена ещё вполне себе вегетарианские (лето 1790-го). В каком-то смысле Карамзин чувствует себя </w:t>
      </w:r>
      <w:proofErr w:type="spellStart"/>
      <w:r w:rsidRPr="004A0D56">
        <w:rPr>
          <w:sz w:val="28"/>
          <w:szCs w:val="28"/>
        </w:rPr>
        <w:t>амбассадором</w:t>
      </w:r>
      <w:proofErr w:type="spellEnd"/>
      <w:r w:rsidRPr="004A0D56">
        <w:rPr>
          <w:sz w:val="28"/>
          <w:szCs w:val="28"/>
        </w:rPr>
        <w:t>, который разру</w:t>
      </w:r>
      <w:r w:rsidR="005251EA" w:rsidRPr="004A0D56">
        <w:rPr>
          <w:sz w:val="28"/>
          <w:szCs w:val="28"/>
        </w:rPr>
        <w:t>шает в глазах просвещённых евро</w:t>
      </w:r>
      <w:r w:rsidRPr="004A0D56">
        <w:rPr>
          <w:sz w:val="28"/>
          <w:szCs w:val="28"/>
        </w:rPr>
        <w:t>пейцев стереоти</w:t>
      </w:r>
      <w:r w:rsidR="005251EA" w:rsidRPr="004A0D56">
        <w:rPr>
          <w:sz w:val="28"/>
          <w:szCs w:val="28"/>
        </w:rPr>
        <w:t>п о диком, бородатом москвитяни</w:t>
      </w:r>
      <w:r w:rsidRPr="004A0D56">
        <w:rPr>
          <w:sz w:val="28"/>
          <w:szCs w:val="28"/>
        </w:rPr>
        <w:t>не. Кто-то считает, что именно с «Писем русского путешествен</w:t>
      </w:r>
      <w:r w:rsidR="005251EA" w:rsidRPr="004A0D56">
        <w:rPr>
          <w:sz w:val="28"/>
          <w:szCs w:val="28"/>
        </w:rPr>
        <w:t>ника» по-настоящему началась от</w:t>
      </w:r>
      <w:r w:rsidRPr="004A0D56">
        <w:rPr>
          <w:sz w:val="28"/>
          <w:szCs w:val="28"/>
        </w:rPr>
        <w:t>ечественная с</w:t>
      </w:r>
      <w:r w:rsidR="005251EA" w:rsidRPr="004A0D56">
        <w:rPr>
          <w:sz w:val="28"/>
          <w:szCs w:val="28"/>
        </w:rPr>
        <w:t>ветская проза. Не буду спорить –</w:t>
      </w:r>
      <w:r w:rsidRPr="004A0D56">
        <w:rPr>
          <w:sz w:val="28"/>
          <w:szCs w:val="28"/>
        </w:rPr>
        <w:t xml:space="preserve"> не знаю, но, читая «Письма», убеждаешься в одном: русский язык развивался в конце XVIII столетия гораздо стремительнее, чем сейчас. Достаточно упомянуть эпизод, когда Карамзин встречает в Потсдаме старого русского солдата. На родине он не был более 50 лет, и они с Карамзиным п</w:t>
      </w:r>
      <w:r w:rsidR="005251EA" w:rsidRPr="004A0D56">
        <w:rPr>
          <w:sz w:val="28"/>
          <w:szCs w:val="28"/>
        </w:rPr>
        <w:t>они</w:t>
      </w:r>
      <w:r w:rsidRPr="004A0D56">
        <w:rPr>
          <w:sz w:val="28"/>
          <w:szCs w:val="28"/>
        </w:rPr>
        <w:t>мают друг друга с большим трудом. Разговорный язык солдата кажется безнадежно устаревшим и архаичным. Удивительно, Карамзин, ни разу до того не покидавший родину, нигде не чувствует себя чужим. Каждый Прусский городок, каждое швейцарское поместье связано у него с литера</w:t>
      </w:r>
      <w:r w:rsidRPr="004A0D56">
        <w:rPr>
          <w:sz w:val="28"/>
          <w:szCs w:val="28"/>
        </w:rPr>
        <w:softHyphen/>
        <w:t>турным эпизодом, стихотворной строкой или воспоминанием</w:t>
      </w:r>
      <w:r w:rsidR="005251EA" w:rsidRPr="004A0D56">
        <w:rPr>
          <w:sz w:val="28"/>
          <w:szCs w:val="28"/>
        </w:rPr>
        <w:t xml:space="preserve"> из философского трактата. Путешествие –</w:t>
      </w:r>
      <w:r w:rsidRPr="004A0D56">
        <w:rPr>
          <w:sz w:val="28"/>
          <w:szCs w:val="28"/>
        </w:rPr>
        <w:t xml:space="preserve"> это не просто физическое перемещение в пространстве, а воссоединение литературных впечатлений с реальными прототипами. И в случае Карамзина </w:t>
      </w:r>
      <w:r w:rsidR="005251EA" w:rsidRPr="004A0D56">
        <w:rPr>
          <w:sz w:val="28"/>
          <w:szCs w:val="28"/>
        </w:rPr>
        <w:t>–</w:t>
      </w:r>
      <w:r w:rsidRPr="004A0D56">
        <w:rPr>
          <w:sz w:val="28"/>
          <w:szCs w:val="28"/>
        </w:rPr>
        <w:t xml:space="preserve"> всегда счастливое воссоединение.</w:t>
      </w:r>
    </w:p>
    <w:p w:rsidR="00733836" w:rsidRPr="004A0D56" w:rsidRDefault="00733836" w:rsidP="0032132E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sz w:val="28"/>
          <w:szCs w:val="28"/>
        </w:rPr>
        <w:t xml:space="preserve">«Квартира», В. </w:t>
      </w:r>
      <w:proofErr w:type="spellStart"/>
      <w:r w:rsidRPr="004A0D56">
        <w:rPr>
          <w:b/>
          <w:bCs/>
          <w:sz w:val="28"/>
          <w:szCs w:val="28"/>
        </w:rPr>
        <w:t>Ставецкий</w:t>
      </w:r>
      <w:proofErr w:type="spellEnd"/>
      <w:r w:rsidRPr="004A0D56">
        <w:rPr>
          <w:b/>
          <w:bCs/>
          <w:sz w:val="28"/>
          <w:szCs w:val="28"/>
        </w:rPr>
        <w:t xml:space="preserve">. </w:t>
      </w:r>
      <w:r w:rsidRPr="004A0D56">
        <w:rPr>
          <w:sz w:val="28"/>
          <w:szCs w:val="28"/>
        </w:rPr>
        <w:t>Пронзительная и какая-то несовременно человечная повесть о румынском солдате, случайно оказавшемся в Сталинграде на чужой войне. В первом же бою погибает весь батальон главного героя, а он чудом спасается в одном из уцелевших домов. Пушечным залпом его блокирует в случайной квартире, откуда нет воз</w:t>
      </w:r>
      <w:r w:rsidR="005251EA" w:rsidRPr="004A0D56">
        <w:rPr>
          <w:sz w:val="28"/>
          <w:szCs w:val="28"/>
        </w:rPr>
        <w:t>можности выбраться. Он имеет до</w:t>
      </w:r>
      <w:r w:rsidRPr="004A0D56">
        <w:rPr>
          <w:sz w:val="28"/>
          <w:szCs w:val="28"/>
        </w:rPr>
        <w:t xml:space="preserve">статочно времени изучить быт и даже привычки обитавших здесь людей. Вообразить их будни, их работу. Он успевает </w:t>
      </w:r>
      <w:proofErr w:type="gramStart"/>
      <w:r w:rsidRPr="004A0D56">
        <w:rPr>
          <w:sz w:val="28"/>
          <w:szCs w:val="28"/>
        </w:rPr>
        <w:t>почти</w:t>
      </w:r>
      <w:proofErr w:type="gramEnd"/>
      <w:r w:rsidRPr="004A0D56">
        <w:rPr>
          <w:sz w:val="28"/>
          <w:szCs w:val="28"/>
        </w:rPr>
        <w:t xml:space="preserve"> что влюбиться в дочку отца семьи, вспомнить свою мирную жизнь, в которой был с</w:t>
      </w:r>
      <w:r w:rsidR="005251EA" w:rsidRPr="004A0D56">
        <w:rPr>
          <w:sz w:val="28"/>
          <w:szCs w:val="28"/>
        </w:rPr>
        <w:t>крипачом. Он каждое утро дирижи</w:t>
      </w:r>
      <w:r w:rsidRPr="004A0D56">
        <w:rPr>
          <w:sz w:val="28"/>
          <w:szCs w:val="28"/>
        </w:rPr>
        <w:t>рует артиллерийскими обстрелами той и другой стороны. Он наблюдает за жестокими схватками немцев и русских и пробует осознать цель этого ужаса и свою незавидную роль во всём этом. Трогательная и прекрасно написанная повесть.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Вячеслав </w:t>
      </w:r>
      <w:proofErr w:type="spellStart"/>
      <w:r w:rsidRPr="004A0D56">
        <w:rPr>
          <w:b/>
          <w:bCs/>
          <w:i/>
          <w:iCs/>
          <w:sz w:val="28"/>
          <w:szCs w:val="28"/>
        </w:rPr>
        <w:t>Ставецкий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, </w:t>
      </w:r>
      <w:r w:rsidRPr="004A0D56">
        <w:rPr>
          <w:i/>
          <w:iCs/>
          <w:sz w:val="28"/>
          <w:szCs w:val="28"/>
        </w:rPr>
        <w:t>номинирован за роман «Жизнь А. Г.»</w:t>
      </w:r>
      <w:r w:rsidR="005251EA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 xml:space="preserve">Читал </w:t>
      </w:r>
      <w:r w:rsidRPr="004A0D56">
        <w:rPr>
          <w:b/>
          <w:bCs/>
          <w:sz w:val="28"/>
          <w:szCs w:val="28"/>
        </w:rPr>
        <w:t xml:space="preserve">«Бесконечную шутку» Дэвида </w:t>
      </w:r>
      <w:proofErr w:type="spellStart"/>
      <w:r w:rsidRPr="004A0D56">
        <w:rPr>
          <w:b/>
          <w:bCs/>
          <w:sz w:val="28"/>
          <w:szCs w:val="28"/>
        </w:rPr>
        <w:t>Фостера</w:t>
      </w:r>
      <w:proofErr w:type="spellEnd"/>
      <w:r w:rsidRPr="004A0D56">
        <w:rPr>
          <w:b/>
          <w:bCs/>
          <w:sz w:val="28"/>
          <w:szCs w:val="28"/>
        </w:rPr>
        <w:t xml:space="preserve"> Уоллеса. </w:t>
      </w:r>
      <w:r w:rsidRPr="004A0D56">
        <w:rPr>
          <w:sz w:val="28"/>
          <w:szCs w:val="28"/>
        </w:rPr>
        <w:t xml:space="preserve">Исключительно сложное чтение, но необходимое всякому, кто всерьёз интересуется современной литературой. Скажу прямо: нужно приложить нешуточные усилия, чтобы </w:t>
      </w:r>
      <w:proofErr w:type="gramStart"/>
      <w:r w:rsidRPr="004A0D56">
        <w:rPr>
          <w:sz w:val="28"/>
          <w:szCs w:val="28"/>
        </w:rPr>
        <w:t>продраться</w:t>
      </w:r>
      <w:proofErr w:type="gramEnd"/>
      <w:r w:rsidRPr="004A0D56">
        <w:rPr>
          <w:sz w:val="28"/>
          <w:szCs w:val="28"/>
        </w:rPr>
        <w:t xml:space="preserve"> через этот монструозный текст. Однако Уоллес щедро вознаграждает их блистательным языком и возможностью </w:t>
      </w:r>
      <w:r w:rsidR="005251EA" w:rsidRPr="004A0D56">
        <w:rPr>
          <w:sz w:val="28"/>
          <w:szCs w:val="28"/>
        </w:rPr>
        <w:t>по-новому взглянуть на тот гран</w:t>
      </w:r>
      <w:r w:rsidRPr="004A0D56">
        <w:rPr>
          <w:sz w:val="28"/>
          <w:szCs w:val="28"/>
        </w:rPr>
        <w:t>диозный спектакль, который творится на нашей</w:t>
      </w:r>
      <w:r w:rsidR="005251EA" w:rsidRPr="004A0D56">
        <w:rPr>
          <w:sz w:val="28"/>
          <w:szCs w:val="28"/>
        </w:rPr>
        <w:t xml:space="preserve"> планете. Из недавних открытий –</w:t>
      </w:r>
      <w:r w:rsidRPr="004A0D56">
        <w:rPr>
          <w:sz w:val="28"/>
          <w:szCs w:val="28"/>
        </w:rPr>
        <w:t xml:space="preserve"> книга </w:t>
      </w:r>
      <w:r w:rsidRPr="004A0D56">
        <w:rPr>
          <w:b/>
          <w:bCs/>
          <w:sz w:val="28"/>
          <w:szCs w:val="28"/>
        </w:rPr>
        <w:t>«Почти д</w:t>
      </w:r>
      <w:r w:rsidR="005251EA" w:rsidRPr="004A0D56">
        <w:rPr>
          <w:b/>
          <w:bCs/>
          <w:sz w:val="28"/>
          <w:szCs w:val="28"/>
        </w:rPr>
        <w:t xml:space="preserve">ва килограмма слов» Алексея </w:t>
      </w:r>
      <w:proofErr w:type="spellStart"/>
      <w:r w:rsidR="005251EA" w:rsidRPr="004A0D56">
        <w:rPr>
          <w:b/>
          <w:bCs/>
          <w:sz w:val="28"/>
          <w:szCs w:val="28"/>
        </w:rPr>
        <w:t>Поля</w:t>
      </w:r>
      <w:r w:rsidRPr="004A0D56">
        <w:rPr>
          <w:b/>
          <w:bCs/>
          <w:sz w:val="28"/>
          <w:szCs w:val="28"/>
        </w:rPr>
        <w:t>ринова</w:t>
      </w:r>
      <w:proofErr w:type="spellEnd"/>
      <w:r w:rsidRPr="004A0D56">
        <w:rPr>
          <w:b/>
          <w:bCs/>
          <w:sz w:val="28"/>
          <w:szCs w:val="28"/>
        </w:rPr>
        <w:t xml:space="preserve"> </w:t>
      </w:r>
      <w:r w:rsidR="005251EA" w:rsidRPr="004A0D56">
        <w:rPr>
          <w:sz w:val="28"/>
          <w:szCs w:val="28"/>
        </w:rPr>
        <w:t>(по совпадению –</w:t>
      </w:r>
      <w:r w:rsidRPr="004A0D56">
        <w:rPr>
          <w:sz w:val="28"/>
          <w:szCs w:val="28"/>
        </w:rPr>
        <w:t xml:space="preserve"> переводчика «Бесконечной шутки»). По-моему, лучший сборник литературоведческих эссе за последние годы, очень тонко и остроумно написанный. Но, пожалуй, важнейшие тексты лета для меня </w:t>
      </w:r>
      <w:r w:rsidR="005251EA" w:rsidRPr="004A0D56">
        <w:rPr>
          <w:b/>
          <w:bCs/>
          <w:sz w:val="28"/>
          <w:szCs w:val="28"/>
        </w:rPr>
        <w:t xml:space="preserve">– «Очередь» Михаила </w:t>
      </w:r>
      <w:proofErr w:type="spellStart"/>
      <w:r w:rsidR="005251EA" w:rsidRPr="004A0D56">
        <w:rPr>
          <w:b/>
          <w:bCs/>
          <w:sz w:val="28"/>
          <w:szCs w:val="28"/>
        </w:rPr>
        <w:t>Однобиб</w:t>
      </w:r>
      <w:r w:rsidRPr="004A0D56">
        <w:rPr>
          <w:b/>
          <w:bCs/>
          <w:sz w:val="28"/>
          <w:szCs w:val="28"/>
        </w:rPr>
        <w:t>ла</w:t>
      </w:r>
      <w:proofErr w:type="spellEnd"/>
      <w:r w:rsidRPr="004A0D56">
        <w:rPr>
          <w:b/>
          <w:bCs/>
          <w:sz w:val="28"/>
          <w:szCs w:val="28"/>
        </w:rPr>
        <w:t xml:space="preserve"> и «Поклонение волхвов» </w:t>
      </w:r>
      <w:proofErr w:type="spellStart"/>
      <w:r w:rsidRPr="004A0D56">
        <w:rPr>
          <w:b/>
          <w:bCs/>
          <w:sz w:val="28"/>
          <w:szCs w:val="28"/>
        </w:rPr>
        <w:t>Сухбата</w:t>
      </w:r>
      <w:proofErr w:type="spellEnd"/>
      <w:r w:rsidRPr="004A0D56">
        <w:rPr>
          <w:b/>
          <w:bCs/>
          <w:sz w:val="28"/>
          <w:szCs w:val="28"/>
        </w:rPr>
        <w:t xml:space="preserve"> </w:t>
      </w:r>
      <w:proofErr w:type="spellStart"/>
      <w:r w:rsidRPr="004A0D56">
        <w:rPr>
          <w:b/>
          <w:bCs/>
          <w:sz w:val="28"/>
          <w:szCs w:val="28"/>
        </w:rPr>
        <w:t>Афлатуни</w:t>
      </w:r>
      <w:proofErr w:type="spellEnd"/>
      <w:r w:rsidRPr="004A0D56">
        <w:rPr>
          <w:b/>
          <w:bCs/>
          <w:sz w:val="28"/>
          <w:szCs w:val="28"/>
        </w:rPr>
        <w:t xml:space="preserve">. </w:t>
      </w:r>
      <w:r w:rsidRPr="004A0D56">
        <w:rPr>
          <w:sz w:val="28"/>
          <w:szCs w:val="28"/>
        </w:rPr>
        <w:t>Коротко: они великолепны. Тот случай, когда хочется хвататься за голову и спрашивать всякого, кто причастен к русской литературе: «Ка</w:t>
      </w:r>
      <w:r w:rsidR="005251EA" w:rsidRPr="004A0D56">
        <w:rPr>
          <w:sz w:val="28"/>
          <w:szCs w:val="28"/>
        </w:rPr>
        <w:t>к? Поче</w:t>
      </w:r>
      <w:r w:rsidRPr="004A0D56">
        <w:rPr>
          <w:sz w:val="28"/>
          <w:szCs w:val="28"/>
        </w:rPr>
        <w:t>му их не заметили? Почему не наградили?» Увы, оказывается, можно написать блестящий роман и остаться в те</w:t>
      </w:r>
      <w:r w:rsidR="005251EA" w:rsidRPr="004A0D56">
        <w:rPr>
          <w:sz w:val="28"/>
          <w:szCs w:val="28"/>
        </w:rPr>
        <w:t xml:space="preserve">ни </w:t>
      </w:r>
      <w:proofErr w:type="gramStart"/>
      <w:r w:rsidR="005251EA" w:rsidRPr="004A0D56">
        <w:rPr>
          <w:sz w:val="28"/>
          <w:szCs w:val="28"/>
        </w:rPr>
        <w:t>посредственных</w:t>
      </w:r>
      <w:proofErr w:type="gramEnd"/>
      <w:r w:rsidR="005251EA" w:rsidRPr="004A0D56">
        <w:rPr>
          <w:sz w:val="28"/>
          <w:szCs w:val="28"/>
        </w:rPr>
        <w:t xml:space="preserve"> текстов. Опре</w:t>
      </w:r>
      <w:r w:rsidRPr="004A0D56">
        <w:rPr>
          <w:sz w:val="28"/>
          <w:szCs w:val="28"/>
        </w:rPr>
        <w:t>делённо что-то не так с нашим мироустройством. Надеюсь, время всё расставит по своим местам, и эти книги ещё будут признаны классическими.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b/>
          <w:bCs/>
          <w:i/>
          <w:iCs/>
          <w:sz w:val="28"/>
          <w:szCs w:val="28"/>
        </w:rPr>
        <w:t xml:space="preserve">Гузель </w:t>
      </w:r>
      <w:proofErr w:type="spellStart"/>
      <w:r w:rsidRPr="004A0D56">
        <w:rPr>
          <w:b/>
          <w:bCs/>
          <w:i/>
          <w:iCs/>
          <w:sz w:val="28"/>
          <w:szCs w:val="28"/>
        </w:rPr>
        <w:t>Яхина</w:t>
      </w:r>
      <w:proofErr w:type="spellEnd"/>
      <w:r w:rsidRPr="004A0D56">
        <w:rPr>
          <w:b/>
          <w:bCs/>
          <w:i/>
          <w:iCs/>
          <w:sz w:val="28"/>
          <w:szCs w:val="28"/>
        </w:rPr>
        <w:t xml:space="preserve">, </w:t>
      </w:r>
      <w:r w:rsidRPr="004A0D56">
        <w:rPr>
          <w:i/>
          <w:iCs/>
          <w:sz w:val="28"/>
          <w:szCs w:val="28"/>
        </w:rPr>
        <w:t>номинирована за роман «Дети мои»</w:t>
      </w:r>
      <w:r w:rsidR="005251EA" w:rsidRPr="004A0D56">
        <w:rPr>
          <w:i/>
          <w:iCs/>
          <w:sz w:val="28"/>
          <w:szCs w:val="28"/>
        </w:rPr>
        <w:t>.</w:t>
      </w:r>
    </w:p>
    <w:p w:rsidR="00733836" w:rsidRPr="004A0D56" w:rsidRDefault="00733836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4A0D56">
        <w:rPr>
          <w:sz w:val="28"/>
          <w:szCs w:val="28"/>
        </w:rPr>
        <w:t>Приготовила</w:t>
      </w:r>
      <w:r w:rsidR="005251EA" w:rsidRPr="004A0D56">
        <w:rPr>
          <w:sz w:val="28"/>
          <w:szCs w:val="28"/>
        </w:rPr>
        <w:t xml:space="preserve"> себе книгу, которая недавно вы</w:t>
      </w:r>
      <w:r w:rsidRPr="004A0D56">
        <w:rPr>
          <w:sz w:val="28"/>
          <w:szCs w:val="28"/>
        </w:rPr>
        <w:t>ш</w:t>
      </w:r>
      <w:r w:rsidR="005251EA" w:rsidRPr="004A0D56">
        <w:rPr>
          <w:sz w:val="28"/>
          <w:szCs w:val="28"/>
        </w:rPr>
        <w:t>ла в «Редакции Елены Шубиной», –</w:t>
      </w:r>
      <w:r w:rsidRPr="004A0D56">
        <w:rPr>
          <w:sz w:val="28"/>
          <w:szCs w:val="28"/>
        </w:rPr>
        <w:t xml:space="preserve"> сборник рассказов </w:t>
      </w:r>
      <w:r w:rsidRPr="004A0D56">
        <w:rPr>
          <w:b/>
          <w:bCs/>
          <w:sz w:val="28"/>
          <w:szCs w:val="28"/>
        </w:rPr>
        <w:t xml:space="preserve">«Птичий рынок». </w:t>
      </w:r>
      <w:r w:rsidR="005251EA" w:rsidRPr="004A0D56">
        <w:rPr>
          <w:sz w:val="28"/>
          <w:szCs w:val="28"/>
        </w:rPr>
        <w:t>Как можно догадаться из названия, рассказы эти –</w:t>
      </w:r>
      <w:r w:rsidRPr="004A0D56">
        <w:rPr>
          <w:sz w:val="28"/>
          <w:szCs w:val="28"/>
        </w:rPr>
        <w:t xml:space="preserve"> о всякой живности. 37 авторов </w:t>
      </w:r>
      <w:r w:rsidR="005251EA" w:rsidRPr="004A0D56">
        <w:rPr>
          <w:sz w:val="28"/>
          <w:szCs w:val="28"/>
        </w:rPr>
        <w:t>–</w:t>
      </w:r>
      <w:r w:rsidRPr="004A0D56">
        <w:rPr>
          <w:sz w:val="28"/>
          <w:szCs w:val="28"/>
        </w:rPr>
        <w:t xml:space="preserve"> от</w:t>
      </w:r>
      <w:r w:rsidR="005251EA" w:rsidRPr="004A0D56">
        <w:rPr>
          <w:sz w:val="28"/>
          <w:szCs w:val="28"/>
        </w:rPr>
        <w:t xml:space="preserve"> Евгения </w:t>
      </w:r>
      <w:proofErr w:type="spellStart"/>
      <w:r w:rsidR="005251EA" w:rsidRPr="004A0D56">
        <w:rPr>
          <w:sz w:val="28"/>
          <w:szCs w:val="28"/>
        </w:rPr>
        <w:t>Водолазкина</w:t>
      </w:r>
      <w:proofErr w:type="spellEnd"/>
      <w:r w:rsidR="005251EA" w:rsidRPr="004A0D56">
        <w:rPr>
          <w:sz w:val="28"/>
          <w:szCs w:val="28"/>
        </w:rPr>
        <w:t xml:space="preserve"> и до Григо</w:t>
      </w:r>
      <w:r w:rsidRPr="004A0D56">
        <w:rPr>
          <w:sz w:val="28"/>
          <w:szCs w:val="28"/>
        </w:rPr>
        <w:t>рия Служителя, от Яны Вагнер</w:t>
      </w:r>
      <w:r w:rsidR="005251EA" w:rsidRPr="004A0D56">
        <w:rPr>
          <w:sz w:val="28"/>
          <w:szCs w:val="28"/>
        </w:rPr>
        <w:t xml:space="preserve"> и до Екатерины Рождественской –</w:t>
      </w:r>
      <w:r w:rsidRPr="004A0D56">
        <w:rPr>
          <w:sz w:val="28"/>
          <w:szCs w:val="28"/>
        </w:rPr>
        <w:t xml:space="preserve"> делятся воспоминаниями, мыслями, фантазиями о животных. История об осле с</w:t>
      </w:r>
      <w:r w:rsidR="005251EA" w:rsidRPr="004A0D56">
        <w:rPr>
          <w:sz w:val="28"/>
          <w:szCs w:val="28"/>
        </w:rPr>
        <w:t xml:space="preserve"> удивительной кличкой </w:t>
      </w:r>
      <w:proofErr w:type="spellStart"/>
      <w:r w:rsidR="005251EA" w:rsidRPr="004A0D56">
        <w:rPr>
          <w:sz w:val="28"/>
          <w:szCs w:val="28"/>
        </w:rPr>
        <w:t>Марлезон</w:t>
      </w:r>
      <w:proofErr w:type="spellEnd"/>
      <w:r w:rsidR="005251EA" w:rsidRPr="004A0D56">
        <w:rPr>
          <w:sz w:val="28"/>
          <w:szCs w:val="28"/>
        </w:rPr>
        <w:t xml:space="preserve"> –</w:t>
      </w:r>
      <w:r w:rsidRPr="004A0D56">
        <w:rPr>
          <w:sz w:val="28"/>
          <w:szCs w:val="28"/>
        </w:rPr>
        <w:t xml:space="preserve"> от </w:t>
      </w:r>
      <w:proofErr w:type="spellStart"/>
      <w:r w:rsidRPr="004A0D56">
        <w:rPr>
          <w:sz w:val="28"/>
          <w:szCs w:val="28"/>
        </w:rPr>
        <w:t>Наринэ</w:t>
      </w:r>
      <w:proofErr w:type="spellEnd"/>
      <w:r w:rsidRPr="004A0D56">
        <w:rPr>
          <w:sz w:val="28"/>
          <w:szCs w:val="28"/>
        </w:rPr>
        <w:t xml:space="preserve"> </w:t>
      </w:r>
      <w:proofErr w:type="spellStart"/>
      <w:r w:rsidR="005251EA" w:rsidRPr="004A0D56">
        <w:rPr>
          <w:sz w:val="28"/>
          <w:szCs w:val="28"/>
        </w:rPr>
        <w:t>Абгарян</w:t>
      </w:r>
      <w:proofErr w:type="spellEnd"/>
      <w:r w:rsidR="005251EA" w:rsidRPr="004A0D56">
        <w:rPr>
          <w:sz w:val="28"/>
          <w:szCs w:val="28"/>
        </w:rPr>
        <w:t>. О лобстере Себастьяне –</w:t>
      </w:r>
      <w:r w:rsidRPr="004A0D56">
        <w:rPr>
          <w:sz w:val="28"/>
          <w:szCs w:val="28"/>
        </w:rPr>
        <w:t xml:space="preserve"> </w:t>
      </w:r>
      <w:r w:rsidR="005251EA" w:rsidRPr="004A0D56">
        <w:rPr>
          <w:sz w:val="28"/>
          <w:szCs w:val="28"/>
        </w:rPr>
        <w:t xml:space="preserve">от Татьяны Толстой. О котах – от Александра </w:t>
      </w:r>
      <w:proofErr w:type="spellStart"/>
      <w:r w:rsidR="005251EA" w:rsidRPr="004A0D56">
        <w:rPr>
          <w:sz w:val="28"/>
          <w:szCs w:val="28"/>
        </w:rPr>
        <w:t>Гениса</w:t>
      </w:r>
      <w:proofErr w:type="spellEnd"/>
      <w:r w:rsidR="005251EA" w:rsidRPr="004A0D56">
        <w:rPr>
          <w:sz w:val="28"/>
          <w:szCs w:val="28"/>
        </w:rPr>
        <w:t>. О козле –</w:t>
      </w:r>
      <w:r w:rsidRPr="004A0D56">
        <w:rPr>
          <w:sz w:val="28"/>
          <w:szCs w:val="28"/>
        </w:rPr>
        <w:t xml:space="preserve"> от </w:t>
      </w:r>
      <w:bookmarkStart w:id="0" w:name="_GoBack"/>
      <w:bookmarkEnd w:id="0"/>
      <w:r w:rsidRPr="004A0D56">
        <w:rPr>
          <w:sz w:val="28"/>
          <w:szCs w:val="28"/>
        </w:rPr>
        <w:t>Ро</w:t>
      </w:r>
      <w:r w:rsidR="005251EA" w:rsidRPr="004A0D56">
        <w:rPr>
          <w:sz w:val="28"/>
          <w:szCs w:val="28"/>
        </w:rPr>
        <w:t xml:space="preserve">мана </w:t>
      </w:r>
      <w:proofErr w:type="spellStart"/>
      <w:r w:rsidR="005251EA" w:rsidRPr="004A0D56">
        <w:rPr>
          <w:sz w:val="28"/>
          <w:szCs w:val="28"/>
        </w:rPr>
        <w:t>Сенчина</w:t>
      </w:r>
      <w:proofErr w:type="spellEnd"/>
      <w:r w:rsidR="005251EA" w:rsidRPr="004A0D56">
        <w:rPr>
          <w:sz w:val="28"/>
          <w:szCs w:val="28"/>
        </w:rPr>
        <w:t>. О плюшевом щенке –</w:t>
      </w:r>
      <w:r w:rsidRPr="004A0D56">
        <w:rPr>
          <w:sz w:val="28"/>
          <w:szCs w:val="28"/>
        </w:rPr>
        <w:t xml:space="preserve"> от Людмилы Улицкой. О муравьях, медузах, удавах, крокодилах... Рассказы </w:t>
      </w:r>
      <w:r w:rsidR="005251EA" w:rsidRPr="004A0D56">
        <w:rPr>
          <w:sz w:val="28"/>
          <w:szCs w:val="28"/>
        </w:rPr>
        <w:t>–</w:t>
      </w:r>
      <w:r w:rsidRPr="004A0D56">
        <w:rPr>
          <w:sz w:val="28"/>
          <w:szCs w:val="28"/>
        </w:rPr>
        <w:t xml:space="preserve"> очень разные по на</w:t>
      </w:r>
      <w:r w:rsidR="005251EA" w:rsidRPr="004A0D56">
        <w:rPr>
          <w:sz w:val="28"/>
          <w:szCs w:val="28"/>
        </w:rPr>
        <w:t>строению, стилю, степени серьёз</w:t>
      </w:r>
      <w:r w:rsidRPr="004A0D56">
        <w:rPr>
          <w:sz w:val="28"/>
          <w:szCs w:val="28"/>
        </w:rPr>
        <w:t xml:space="preserve">ности, длине, наконец. Можно читать запоем, а можно вдумчиво, по одному. Что-то захочется перечитать. А </w:t>
      </w:r>
      <w:r w:rsidR="005251EA" w:rsidRPr="004A0D56">
        <w:rPr>
          <w:sz w:val="28"/>
          <w:szCs w:val="28"/>
        </w:rPr>
        <w:t>вот оставлять на пляже или в са</w:t>
      </w:r>
      <w:r w:rsidRPr="004A0D56">
        <w:rPr>
          <w:sz w:val="28"/>
          <w:szCs w:val="28"/>
        </w:rPr>
        <w:t>молёте эту книгу точно не за</w:t>
      </w:r>
      <w:r w:rsidR="005251EA" w:rsidRPr="004A0D56">
        <w:rPr>
          <w:sz w:val="28"/>
          <w:szCs w:val="28"/>
        </w:rPr>
        <w:t>хочется, уж больно она красивая –</w:t>
      </w:r>
      <w:r w:rsidRPr="004A0D56">
        <w:rPr>
          <w:sz w:val="28"/>
          <w:szCs w:val="28"/>
        </w:rPr>
        <w:t xml:space="preserve"> с авторскими рисунками </w:t>
      </w:r>
      <w:r w:rsidR="00711651" w:rsidRPr="004A0D56">
        <w:rPr>
          <w:sz w:val="28"/>
          <w:szCs w:val="28"/>
        </w:rPr>
        <w:t xml:space="preserve">молодого художника Арины Обух. </w:t>
      </w:r>
    </w:p>
    <w:p w:rsidR="00A64E49" w:rsidRPr="004A0D56" w:rsidRDefault="00A64E49" w:rsidP="000A14F2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</w:p>
    <w:p w:rsidR="00B229D4" w:rsidRPr="004A0D56" w:rsidRDefault="000C49C8" w:rsidP="004A0D56">
      <w:pPr>
        <w:pStyle w:val="2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D56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4A0D56">
        <w:rPr>
          <w:rFonts w:ascii="Times New Roman" w:hAnsi="Times New Roman" w:cs="Times New Roman"/>
          <w:b/>
          <w:i w:val="0"/>
          <w:sz w:val="28"/>
          <w:szCs w:val="28"/>
        </w:rPr>
        <w:t>2019 году</w:t>
      </w:r>
      <w:r w:rsidRPr="004A0D56">
        <w:rPr>
          <w:rFonts w:ascii="Times New Roman" w:hAnsi="Times New Roman" w:cs="Times New Roman"/>
          <w:i w:val="0"/>
          <w:sz w:val="28"/>
          <w:szCs w:val="28"/>
        </w:rPr>
        <w:t xml:space="preserve"> лауреатами </w:t>
      </w:r>
      <w:hyperlink r:id="rId12" w:tooltip="Литературные премии России" w:history="1">
        <w:r w:rsidRPr="004A0D56">
          <w:rPr>
            <w:rStyle w:val="a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 xml:space="preserve">литературной </w:t>
        </w:r>
        <w:proofErr w:type="gramStart"/>
        <w:r w:rsidRPr="004A0D56">
          <w:rPr>
            <w:rStyle w:val="a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преми</w:t>
        </w:r>
      </w:hyperlink>
      <w:r w:rsidRPr="004A0D56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и</w:t>
      </w:r>
      <w:proofErr w:type="gramEnd"/>
      <w:r w:rsidRPr="004A0D56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«Большая книга» стали</w:t>
      </w:r>
      <w:r w:rsidR="00511AA3" w:rsidRPr="004A0D56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:</w:t>
      </w:r>
      <w:r w:rsidRPr="004A0D56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hyperlink r:id="rId13" w:tooltip="Лекманов, Олег Андершанович" w:history="1"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 xml:space="preserve">Олег </w:t>
        </w:r>
        <w:proofErr w:type="spellStart"/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>Лекманов</w:t>
        </w:r>
        <w:proofErr w:type="spellEnd"/>
      </w:hyperlink>
      <w:r w:rsidRPr="004A0D56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, </w:t>
      </w:r>
      <w:hyperlink r:id="rId14" w:tooltip="Свердлов, Михаил Игоревич" w:history="1"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>Михаил Свердлов</w:t>
        </w:r>
      </w:hyperlink>
      <w:r w:rsidRPr="004A0D56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 и</w:t>
      </w:r>
      <w:r w:rsidRPr="004A0D56">
        <w:rPr>
          <w:rFonts w:ascii="Times New Roman" w:eastAsiaTheme="minorHAnsi" w:hAnsi="Times New Roman" w:cs="Times New Roman"/>
          <w:b/>
          <w:i w:val="0"/>
          <w:sz w:val="28"/>
          <w:szCs w:val="28"/>
        </w:rPr>
        <w:t xml:space="preserve"> </w:t>
      </w:r>
      <w:hyperlink r:id="rId15" w:tooltip="Симановский, Илья Григорьевич (страница отсутствует)" w:history="1"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>Илья Симановский</w:t>
        </w:r>
      </w:hyperlink>
      <w:r w:rsidRPr="004A0D56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 за книгу «</w:t>
      </w:r>
      <w:hyperlink r:id="rId16" w:tooltip="Ерофеев, Венедикт Васильевич" w:history="1"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>Венедикт Ерофеев</w:t>
        </w:r>
      </w:hyperlink>
      <w:r w:rsidRPr="004A0D56">
        <w:rPr>
          <w:rFonts w:ascii="Times New Roman" w:hAnsi="Times New Roman" w:cs="Times New Roman"/>
          <w:i w:val="0"/>
          <w:sz w:val="28"/>
          <w:szCs w:val="28"/>
        </w:rPr>
        <w:t xml:space="preserve">: посторонний», </w:t>
      </w:r>
      <w:hyperlink r:id="rId17" w:tooltip="Служитель, Григорий Михайлович" w:history="1"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>Григорий Служитель</w:t>
        </w:r>
      </w:hyperlink>
      <w:r w:rsidRPr="004A0D56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 за роман «</w:t>
      </w:r>
      <w:hyperlink r:id="rId18" w:tooltip="Дни Савелия (страница отсутствует)" w:history="1"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 xml:space="preserve">Дни </w:t>
        </w:r>
        <w:r w:rsidRPr="004A0D56">
          <w:rPr>
            <w:rFonts w:ascii="Times New Roman" w:hAnsi="Times New Roman" w:cs="Times New Roman"/>
            <w:i w:val="0"/>
            <w:sz w:val="28"/>
            <w:szCs w:val="28"/>
          </w:rPr>
          <w:t>С</w:t>
        </w:r>
        <w:r w:rsidRPr="004A0D56">
          <w:rPr>
            <w:rFonts w:ascii="Times New Roman" w:eastAsiaTheme="minorHAnsi" w:hAnsi="Times New Roman" w:cs="Times New Roman"/>
            <w:i w:val="0"/>
            <w:sz w:val="28"/>
            <w:szCs w:val="28"/>
          </w:rPr>
          <w:t>авелия</w:t>
        </w:r>
      </w:hyperlink>
      <w:r w:rsidRPr="004A0D56">
        <w:rPr>
          <w:rFonts w:ascii="Times New Roman" w:eastAsiaTheme="minorHAnsi" w:hAnsi="Times New Roman" w:cs="Times New Roman"/>
          <w:i w:val="0"/>
          <w:sz w:val="28"/>
          <w:szCs w:val="28"/>
        </w:rPr>
        <w:t>»</w:t>
      </w:r>
      <w:r w:rsidRPr="004A0D56">
        <w:rPr>
          <w:rFonts w:ascii="Times New Roman" w:hAnsi="Times New Roman" w:cs="Times New Roman"/>
          <w:i w:val="0"/>
          <w:sz w:val="28"/>
          <w:szCs w:val="28"/>
        </w:rPr>
        <w:t>,</w:t>
      </w:r>
      <w:r w:rsidRPr="004A0D56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 </w:t>
      </w:r>
      <w:hyperlink r:id="rId19" w:tooltip="Яхина, Гузель Шамилевна" w:history="1">
        <w:r w:rsidRPr="004A0D56">
          <w:rPr>
            <w:rFonts w:ascii="Times New Roman" w:eastAsiaTheme="minorHAnsi" w:hAnsi="Times New Roman" w:cs="Times New Roman"/>
            <w:i w:val="0"/>
            <w:iCs w:val="0"/>
            <w:sz w:val="28"/>
            <w:szCs w:val="28"/>
          </w:rPr>
          <w:t xml:space="preserve">Гузель </w:t>
        </w:r>
        <w:proofErr w:type="spellStart"/>
        <w:r w:rsidRPr="004A0D56">
          <w:rPr>
            <w:rFonts w:ascii="Times New Roman" w:eastAsiaTheme="minorHAnsi" w:hAnsi="Times New Roman" w:cs="Times New Roman"/>
            <w:i w:val="0"/>
            <w:iCs w:val="0"/>
            <w:sz w:val="28"/>
            <w:szCs w:val="28"/>
          </w:rPr>
          <w:t>Яхина</w:t>
        </w:r>
        <w:proofErr w:type="spellEnd"/>
      </w:hyperlink>
      <w:r w:rsidRPr="004A0D56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 за роман «</w:t>
      </w:r>
      <w:hyperlink r:id="rId20" w:tooltip="Дети мои (страница отсутствует)" w:history="1">
        <w:r w:rsidRPr="004A0D56">
          <w:rPr>
            <w:rFonts w:ascii="Times New Roman" w:eastAsiaTheme="minorHAnsi" w:hAnsi="Times New Roman" w:cs="Times New Roman"/>
            <w:i w:val="0"/>
            <w:iCs w:val="0"/>
            <w:sz w:val="28"/>
            <w:szCs w:val="28"/>
          </w:rPr>
          <w:t>Дети мои</w:t>
        </w:r>
      </w:hyperlink>
      <w:r w:rsidRPr="004A0D56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»</w:t>
      </w:r>
      <w:r w:rsidR="0032132E" w:rsidRPr="004A0D56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.</w:t>
      </w:r>
    </w:p>
    <w:sectPr w:rsidR="00B229D4" w:rsidRPr="004A0D56" w:rsidSect="004A0D56">
      <w:pgSz w:w="12288" w:h="17640"/>
      <w:pgMar w:top="851" w:right="851" w:bottom="851" w:left="851" w:header="0" w:footer="6" w:gutter="0"/>
      <w:cols w:space="48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39" w:rsidRDefault="00415839" w:rsidP="00780D36">
      <w:r>
        <w:separator/>
      </w:r>
    </w:p>
  </w:endnote>
  <w:endnote w:type="continuationSeparator" w:id="0">
    <w:p w:rsidR="00415839" w:rsidRDefault="00415839" w:rsidP="0078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39" w:rsidRDefault="00415839" w:rsidP="00780D36">
      <w:r>
        <w:separator/>
      </w:r>
    </w:p>
  </w:footnote>
  <w:footnote w:type="continuationSeparator" w:id="0">
    <w:p w:rsidR="00415839" w:rsidRDefault="00415839" w:rsidP="00780D36">
      <w:r>
        <w:continuationSeparator/>
      </w:r>
    </w:p>
  </w:footnote>
  <w:footnote w:id="1">
    <w:p w:rsidR="00780D36" w:rsidRPr="004A0D56" w:rsidRDefault="00780D36" w:rsidP="004A0D56">
      <w:pPr>
        <w:pStyle w:val="20"/>
        <w:shd w:val="clear" w:color="auto" w:fill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4A0D56">
        <w:rPr>
          <w:rStyle w:val="a6"/>
          <w:rFonts w:ascii="Times New Roman" w:hAnsi="Times New Roman" w:cs="Times New Roman"/>
          <w:i w:val="0"/>
          <w:sz w:val="20"/>
          <w:szCs w:val="20"/>
        </w:rPr>
        <w:footnoteRef/>
      </w:r>
      <w:r w:rsidR="00C95898" w:rsidRPr="004A0D56">
        <w:rPr>
          <w:rFonts w:ascii="Times New Roman" w:hAnsi="Times New Roman" w:cs="Times New Roman"/>
          <w:i w:val="0"/>
          <w:sz w:val="20"/>
          <w:szCs w:val="20"/>
        </w:rPr>
        <w:t xml:space="preserve">Двенадцать финалистов «Большой книги» - о чтении этим летом // </w:t>
      </w:r>
      <w:r w:rsidRPr="004A0D56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711651" w:rsidRPr="004A0D56">
        <w:rPr>
          <w:rFonts w:ascii="Times New Roman" w:hAnsi="Times New Roman" w:cs="Times New Roman"/>
          <w:i w:val="0"/>
          <w:sz w:val="20"/>
          <w:szCs w:val="20"/>
        </w:rPr>
        <w:t xml:space="preserve">Библиотека в школе. – 2019. </w:t>
      </w:r>
      <w:r w:rsidR="004A0D56">
        <w:rPr>
          <w:rFonts w:ascii="Times New Roman" w:hAnsi="Times New Roman" w:cs="Times New Roman"/>
          <w:i w:val="0"/>
          <w:sz w:val="20"/>
          <w:szCs w:val="20"/>
        </w:rPr>
        <w:t xml:space="preserve">– </w:t>
      </w:r>
      <w:r w:rsidR="00711651" w:rsidRPr="004A0D56">
        <w:rPr>
          <w:rFonts w:ascii="Times New Roman" w:hAnsi="Times New Roman" w:cs="Times New Roman"/>
          <w:i w:val="0"/>
          <w:sz w:val="20"/>
          <w:szCs w:val="20"/>
        </w:rPr>
        <w:t xml:space="preserve">№ 9-10 (сентябрь-октябрь). – </w:t>
      </w:r>
      <w:r w:rsidR="00637C60" w:rsidRPr="004A0D56">
        <w:rPr>
          <w:rFonts w:ascii="Times New Roman" w:hAnsi="Times New Roman" w:cs="Times New Roman"/>
          <w:i w:val="0"/>
          <w:sz w:val="20"/>
          <w:szCs w:val="20"/>
        </w:rPr>
        <w:t>С.56-58.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36"/>
    <w:rsid w:val="00006DF9"/>
    <w:rsid w:val="00044ED8"/>
    <w:rsid w:val="00060EB7"/>
    <w:rsid w:val="000A14F2"/>
    <w:rsid w:val="000C49C8"/>
    <w:rsid w:val="000F2594"/>
    <w:rsid w:val="00133FF0"/>
    <w:rsid w:val="00220978"/>
    <w:rsid w:val="002404C2"/>
    <w:rsid w:val="002720D8"/>
    <w:rsid w:val="00300977"/>
    <w:rsid w:val="0032132E"/>
    <w:rsid w:val="00356CC2"/>
    <w:rsid w:val="0037071F"/>
    <w:rsid w:val="003A1E32"/>
    <w:rsid w:val="003B1D77"/>
    <w:rsid w:val="003D2EA3"/>
    <w:rsid w:val="00400EA3"/>
    <w:rsid w:val="00415839"/>
    <w:rsid w:val="00427C8D"/>
    <w:rsid w:val="00446B1A"/>
    <w:rsid w:val="004A0D56"/>
    <w:rsid w:val="004A72BA"/>
    <w:rsid w:val="004E53A5"/>
    <w:rsid w:val="00511AA3"/>
    <w:rsid w:val="0052281F"/>
    <w:rsid w:val="005251EA"/>
    <w:rsid w:val="005513F1"/>
    <w:rsid w:val="00557234"/>
    <w:rsid w:val="0058427F"/>
    <w:rsid w:val="00606F78"/>
    <w:rsid w:val="00637C60"/>
    <w:rsid w:val="00653A62"/>
    <w:rsid w:val="00662E68"/>
    <w:rsid w:val="006B37D6"/>
    <w:rsid w:val="006D6BCF"/>
    <w:rsid w:val="00711651"/>
    <w:rsid w:val="00733836"/>
    <w:rsid w:val="00780D36"/>
    <w:rsid w:val="007E174B"/>
    <w:rsid w:val="00821D87"/>
    <w:rsid w:val="0083030A"/>
    <w:rsid w:val="00857A08"/>
    <w:rsid w:val="008E4DE8"/>
    <w:rsid w:val="00900C90"/>
    <w:rsid w:val="0095527D"/>
    <w:rsid w:val="009C4811"/>
    <w:rsid w:val="00A00EE7"/>
    <w:rsid w:val="00A64E49"/>
    <w:rsid w:val="00A6546A"/>
    <w:rsid w:val="00A75F02"/>
    <w:rsid w:val="00A84623"/>
    <w:rsid w:val="00B229D4"/>
    <w:rsid w:val="00B91524"/>
    <w:rsid w:val="00B95DF2"/>
    <w:rsid w:val="00BE7C27"/>
    <w:rsid w:val="00C450A6"/>
    <w:rsid w:val="00C82189"/>
    <w:rsid w:val="00C95898"/>
    <w:rsid w:val="00D00E3F"/>
    <w:rsid w:val="00D61A01"/>
    <w:rsid w:val="00D97EB8"/>
    <w:rsid w:val="00E40BD5"/>
    <w:rsid w:val="00E53543"/>
    <w:rsid w:val="00EA2DC8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F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836"/>
    <w:rPr>
      <w:rFonts w:ascii="Georgia" w:eastAsia="Georgia" w:hAnsi="Georgia" w:cs="Georgia"/>
      <w:i/>
      <w:iCs/>
      <w:sz w:val="50"/>
      <w:szCs w:val="5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338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3836"/>
    <w:pPr>
      <w:widowControl w:val="0"/>
      <w:shd w:val="clear" w:color="auto" w:fill="FFFFFF"/>
      <w:jc w:val="center"/>
    </w:pPr>
    <w:rPr>
      <w:rFonts w:ascii="Georgia" w:eastAsia="Georgia" w:hAnsi="Georgia" w:cs="Georgia"/>
      <w:i/>
      <w:iCs/>
      <w:sz w:val="50"/>
      <w:szCs w:val="50"/>
    </w:rPr>
  </w:style>
  <w:style w:type="paragraph" w:customStyle="1" w:styleId="1">
    <w:name w:val="Основной текст1"/>
    <w:basedOn w:val="a"/>
    <w:link w:val="a3"/>
    <w:rsid w:val="00733836"/>
    <w:pPr>
      <w:widowControl w:val="0"/>
      <w:shd w:val="clear" w:color="auto" w:fill="FFFFFF"/>
      <w:spacing w:line="264" w:lineRule="auto"/>
      <w:ind w:firstLine="240"/>
      <w:jc w:val="left"/>
    </w:pPr>
    <w:rPr>
      <w:rFonts w:eastAsia="Times New Roman" w:cs="Times New Roman"/>
      <w:sz w:val="19"/>
      <w:szCs w:val="19"/>
    </w:rPr>
  </w:style>
  <w:style w:type="paragraph" w:styleId="a4">
    <w:name w:val="footnote text"/>
    <w:basedOn w:val="a"/>
    <w:link w:val="a5"/>
    <w:uiPriority w:val="99"/>
    <w:semiHidden/>
    <w:unhideWhenUsed/>
    <w:rsid w:val="00780D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80D36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80D3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95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F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836"/>
    <w:rPr>
      <w:rFonts w:ascii="Georgia" w:eastAsia="Georgia" w:hAnsi="Georgia" w:cs="Georgia"/>
      <w:i/>
      <w:iCs/>
      <w:sz w:val="50"/>
      <w:szCs w:val="5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338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3836"/>
    <w:pPr>
      <w:widowControl w:val="0"/>
      <w:shd w:val="clear" w:color="auto" w:fill="FFFFFF"/>
      <w:jc w:val="center"/>
    </w:pPr>
    <w:rPr>
      <w:rFonts w:ascii="Georgia" w:eastAsia="Georgia" w:hAnsi="Georgia" w:cs="Georgia"/>
      <w:i/>
      <w:iCs/>
      <w:sz w:val="50"/>
      <w:szCs w:val="50"/>
    </w:rPr>
  </w:style>
  <w:style w:type="paragraph" w:customStyle="1" w:styleId="1">
    <w:name w:val="Основной текст1"/>
    <w:basedOn w:val="a"/>
    <w:link w:val="a3"/>
    <w:rsid w:val="00733836"/>
    <w:pPr>
      <w:widowControl w:val="0"/>
      <w:shd w:val="clear" w:color="auto" w:fill="FFFFFF"/>
      <w:spacing w:line="264" w:lineRule="auto"/>
      <w:ind w:firstLine="240"/>
      <w:jc w:val="left"/>
    </w:pPr>
    <w:rPr>
      <w:rFonts w:eastAsia="Times New Roman" w:cs="Times New Roman"/>
      <w:sz w:val="19"/>
      <w:szCs w:val="19"/>
    </w:rPr>
  </w:style>
  <w:style w:type="paragraph" w:styleId="a4">
    <w:name w:val="footnote text"/>
    <w:basedOn w:val="a"/>
    <w:link w:val="a5"/>
    <w:uiPriority w:val="99"/>
    <w:semiHidden/>
    <w:unhideWhenUsed/>
    <w:rsid w:val="00780D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80D36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80D3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95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5_%D0%B3%D0%BE%D0%B4" TargetMode="External"/><Relationship Id="rId13" Type="http://schemas.openxmlformats.org/officeDocument/2006/relationships/hyperlink" Target="https://ru.wikipedia.org/wiki/%D0%9B%D0%B5%D0%BA%D0%BC%D0%B0%D0%BD%D0%BE%D0%B2,_%D0%9E%D0%BB%D0%B5%D0%B3_%D0%90%D0%BD%D0%B4%D0%B5%D1%80%D1%88%D0%B0%D0%BD%D0%BE%D0%B2%D0%B8%D1%87" TargetMode="External"/><Relationship Id="rId18" Type="http://schemas.openxmlformats.org/officeDocument/2006/relationships/hyperlink" Target="https://ru.wikipedia.org/w/index.php?title=%D0%94%D0%BD%D0%B8_%D0%A1%D0%B0%D0%B2%D0%B5%D0%BB%D0%B8%D1%8F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8%D1%82%D0%B5%D1%80%D0%B0%D1%82%D1%83%D1%80%D0%BD%D1%8B%D0%B5_%D0%BF%D1%80%D0%B5%D0%BC%D0%B8%D0%B8_%D0%A0%D0%BE%D1%81%D1%81%D0%B8%D0%B8" TargetMode="External"/><Relationship Id="rId17" Type="http://schemas.openxmlformats.org/officeDocument/2006/relationships/hyperlink" Target="https://ru.wikipedia.org/wiki/%D0%A1%D0%BB%D1%83%D0%B6%D0%B8%D1%82%D0%B5%D0%BB%D1%8C,_%D0%93%D1%80%D0%B8%D0%B3%D0%BE%D1%80%D0%B8%D0%B9_%D0%9C%D0%B8%D1%85%D0%B0%D0%B9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5%D1%80%D0%BE%D1%84%D0%B5%D0%B5%D0%B2,_%D0%92%D0%B5%D0%BD%D0%B5%D0%B4%D0%B8%D0%BA%D1%82_%D0%92%D0%B0%D1%81%D0%B8%D0%BB%D1%8C%D0%B5%D0%B2%D0%B8%D1%87" TargetMode="External"/><Relationship Id="rId20" Type="http://schemas.openxmlformats.org/officeDocument/2006/relationships/hyperlink" Target="https://ru.wikipedia.org/w/index.php?title=%D0%94%D0%B5%D1%82%D0%B8_%D0%BC%D0%BE%D0%B8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1%83%D1%81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A1%D0%B8%D0%BC%D0%B0%D0%BD%D0%BE%D0%B2%D1%81%D0%BA%D0%B8%D0%B9,_%D0%98%D0%BB%D1%8C%D1%8F_%D0%93%D1%80%D0%B8%D0%B3%D0%BE%D1%80%D1%8C%D0%B5%D0%B2%D0%B8%D1%87&amp;action=edit&amp;redlink=1" TargetMode="External"/><Relationship Id="rId10" Type="http://schemas.openxmlformats.org/officeDocument/2006/relationships/hyperlink" Target="https://ru.wikipedia.org/wiki/%D0%9F%D1%80%D0%BE%D0%B7%D0%B0" TargetMode="External"/><Relationship Id="rId19" Type="http://schemas.openxmlformats.org/officeDocument/2006/relationships/hyperlink" Target="https://ru.wikipedia.org/wiki/%D0%AF%D1%85%D0%B8%D0%BD%D0%B0,_%D0%93%D1%83%D0%B7%D0%B5%D0%BB%D1%8C_%D0%A8%D0%B0%D0%BC%D0%B8%D0%BB%D0%B5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2%D0%B5%D1%80%D0%B0%D1%82%D1%83%D1%80%D0%BD%D1%8B%D0%B5_%D0%BF%D1%80%D0%B5%D0%BC%D0%B8%D0%B8_%D0%A0%D0%BE%D1%81%D1%81%D0%B8%D0%B8" TargetMode="External"/><Relationship Id="rId14" Type="http://schemas.openxmlformats.org/officeDocument/2006/relationships/hyperlink" Target="https://ru.wikipedia.org/wiki/%D0%A1%D0%B2%D0%B5%D1%80%D0%B4%D0%BB%D0%BE%D0%B2,_%D0%9C%D0%B8%D1%85%D0%B0%D0%B8%D0%BB_%D0%98%D0%B3%D0%BE%D1%80%D0%B5%D0%B2%D0%B8%D1%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FDEEAB-6130-465E-BCA5-9A07351D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8</cp:revision>
  <dcterms:created xsi:type="dcterms:W3CDTF">2020-09-26T07:51:00Z</dcterms:created>
  <dcterms:modified xsi:type="dcterms:W3CDTF">2020-09-18T11:33:00Z</dcterms:modified>
</cp:coreProperties>
</file>