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BD" w:rsidRPr="00110ACE" w:rsidRDefault="00027022" w:rsidP="001901BD">
      <w:pPr>
        <w:pStyle w:val="1"/>
        <w:ind w:left="5760" w:firstLine="720"/>
        <w:rPr>
          <w:b/>
          <w:sz w:val="26"/>
          <w:szCs w:val="26"/>
        </w:rPr>
      </w:pPr>
      <w:bookmarkStart w:id="0" w:name="bookmark0"/>
      <w:r>
        <w:rPr>
          <w:b/>
          <w:sz w:val="26"/>
          <w:szCs w:val="26"/>
        </w:rPr>
        <w:t xml:space="preserve">Приложение </w:t>
      </w:r>
      <w:r w:rsidRPr="00110ACE">
        <w:rPr>
          <w:b/>
          <w:sz w:val="26"/>
          <w:szCs w:val="26"/>
        </w:rPr>
        <w:t>№</w:t>
      </w:r>
      <w:r w:rsidR="00110ACE" w:rsidRPr="00110ACE">
        <w:rPr>
          <w:b/>
          <w:sz w:val="26"/>
          <w:szCs w:val="26"/>
        </w:rPr>
        <w:t xml:space="preserve"> </w:t>
      </w:r>
      <w:r w:rsidR="00E8392E">
        <w:rPr>
          <w:b/>
          <w:sz w:val="26"/>
          <w:szCs w:val="26"/>
        </w:rPr>
        <w:t>10</w:t>
      </w:r>
    </w:p>
    <w:p w:rsidR="00103A6D" w:rsidRPr="00B3061C" w:rsidRDefault="001901BD" w:rsidP="00103A6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3A6D" w:rsidRPr="00B3061C">
        <w:rPr>
          <w:rFonts w:ascii="Times New Roman" w:eastAsia="Times New Roman" w:hAnsi="Times New Roman" w:cs="Times New Roman"/>
          <w:color w:val="auto"/>
          <w:sz w:val="28"/>
          <w:szCs w:val="28"/>
        </w:rPr>
        <w:t>к коллективному договору</w:t>
      </w:r>
    </w:p>
    <w:p w:rsidR="00103A6D" w:rsidRPr="00B3061C" w:rsidRDefault="00103A6D" w:rsidP="00103A6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061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3061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3061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3061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3061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3061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3061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3061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3061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на 2018-2021</w:t>
      </w:r>
      <w:r w:rsidR="00B306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3061C">
        <w:rPr>
          <w:rFonts w:ascii="Times New Roman" w:eastAsia="Times New Roman" w:hAnsi="Times New Roman" w:cs="Times New Roman"/>
          <w:color w:val="auto"/>
          <w:sz w:val="28"/>
          <w:szCs w:val="28"/>
        </w:rPr>
        <w:t>гг.</w:t>
      </w:r>
    </w:p>
    <w:p w:rsidR="00103A6D" w:rsidRPr="00103A6D" w:rsidRDefault="00103A6D" w:rsidP="00103A6D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061C" w:rsidRPr="00B3061C" w:rsidRDefault="00B3061C" w:rsidP="00B3061C">
      <w:pPr>
        <w:pStyle w:val="1"/>
        <w:rPr>
          <w:sz w:val="26"/>
          <w:szCs w:val="26"/>
        </w:rPr>
      </w:pPr>
      <w:r w:rsidRPr="00B3061C">
        <w:rPr>
          <w:sz w:val="26"/>
          <w:szCs w:val="26"/>
        </w:rPr>
        <w:t>СОГЛАСОВАНО:</w:t>
      </w:r>
      <w:r w:rsidRPr="00B3061C">
        <w:rPr>
          <w:sz w:val="26"/>
          <w:szCs w:val="26"/>
        </w:rPr>
        <w:tab/>
      </w:r>
      <w:r w:rsidRPr="00B3061C">
        <w:rPr>
          <w:sz w:val="26"/>
          <w:szCs w:val="26"/>
        </w:rPr>
        <w:tab/>
      </w:r>
      <w:r w:rsidRPr="00B3061C">
        <w:rPr>
          <w:sz w:val="26"/>
          <w:szCs w:val="26"/>
        </w:rPr>
        <w:tab/>
      </w:r>
      <w:r w:rsidRPr="00B3061C">
        <w:rPr>
          <w:sz w:val="26"/>
          <w:szCs w:val="26"/>
        </w:rPr>
        <w:tab/>
      </w:r>
      <w:r w:rsidRPr="00B3061C">
        <w:rPr>
          <w:sz w:val="26"/>
          <w:szCs w:val="26"/>
        </w:rPr>
        <w:tab/>
      </w:r>
      <w:r w:rsidRPr="00B3061C">
        <w:rPr>
          <w:sz w:val="26"/>
          <w:szCs w:val="26"/>
        </w:rPr>
        <w:tab/>
        <w:t>УТВЕРЖДЕНО:</w:t>
      </w:r>
    </w:p>
    <w:p w:rsidR="00B3061C" w:rsidRPr="00B3061C" w:rsidRDefault="00B3061C" w:rsidP="00B3061C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 w:rsidRPr="00B3061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3061C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B3061C">
        <w:rPr>
          <w:rFonts w:ascii="Times New Roman" w:hAnsi="Times New Roman" w:cs="Times New Roman"/>
          <w:sz w:val="28"/>
          <w:szCs w:val="28"/>
        </w:rPr>
        <w:t xml:space="preserve">                                      Приказом директора ГБУК</w:t>
      </w:r>
    </w:p>
    <w:p w:rsidR="00B3061C" w:rsidRPr="00B3061C" w:rsidRDefault="00B3061C" w:rsidP="00B3061C">
      <w:pPr>
        <w:rPr>
          <w:rFonts w:ascii="Times New Roman" w:hAnsi="Times New Roman" w:cs="Times New Roman"/>
          <w:sz w:val="28"/>
          <w:szCs w:val="28"/>
        </w:rPr>
      </w:pPr>
      <w:r w:rsidRPr="00B3061C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Pr="00B3061C">
        <w:rPr>
          <w:rFonts w:ascii="Times New Roman" w:hAnsi="Times New Roman" w:cs="Times New Roman"/>
          <w:sz w:val="28"/>
          <w:szCs w:val="28"/>
        </w:rPr>
        <w:tab/>
      </w:r>
      <w:r w:rsidRPr="00B3061C">
        <w:rPr>
          <w:rFonts w:ascii="Times New Roman" w:hAnsi="Times New Roman" w:cs="Times New Roman"/>
          <w:sz w:val="28"/>
          <w:szCs w:val="28"/>
        </w:rPr>
        <w:tab/>
      </w:r>
      <w:r w:rsidRPr="00B3061C">
        <w:rPr>
          <w:rFonts w:ascii="Times New Roman" w:hAnsi="Times New Roman" w:cs="Times New Roman"/>
          <w:sz w:val="28"/>
          <w:szCs w:val="28"/>
        </w:rPr>
        <w:tab/>
      </w:r>
      <w:r w:rsidRPr="00B3061C"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 w:rsidRPr="00B3061C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Pr="00B3061C">
        <w:rPr>
          <w:rFonts w:ascii="Times New Roman" w:hAnsi="Times New Roman" w:cs="Times New Roman"/>
          <w:sz w:val="28"/>
          <w:szCs w:val="28"/>
        </w:rPr>
        <w:t xml:space="preserve"> областная </w:t>
      </w:r>
    </w:p>
    <w:p w:rsidR="00B3061C" w:rsidRPr="00B3061C" w:rsidRDefault="00B3061C" w:rsidP="00B3061C">
      <w:pPr>
        <w:rPr>
          <w:rFonts w:ascii="Times New Roman" w:hAnsi="Times New Roman" w:cs="Times New Roman"/>
          <w:sz w:val="28"/>
          <w:szCs w:val="28"/>
        </w:rPr>
      </w:pPr>
      <w:r w:rsidRPr="00B3061C">
        <w:rPr>
          <w:rFonts w:ascii="Times New Roman" w:hAnsi="Times New Roman" w:cs="Times New Roman"/>
          <w:sz w:val="28"/>
          <w:szCs w:val="28"/>
        </w:rPr>
        <w:t>ГБУК «Смоленская областная</w:t>
      </w:r>
      <w:r w:rsidRPr="00B3061C">
        <w:rPr>
          <w:rFonts w:ascii="Times New Roman" w:hAnsi="Times New Roman" w:cs="Times New Roman"/>
          <w:sz w:val="28"/>
          <w:szCs w:val="28"/>
        </w:rPr>
        <w:tab/>
      </w:r>
      <w:r w:rsidRPr="00B3061C">
        <w:rPr>
          <w:rFonts w:ascii="Times New Roman" w:hAnsi="Times New Roman" w:cs="Times New Roman"/>
          <w:sz w:val="28"/>
          <w:szCs w:val="28"/>
        </w:rPr>
        <w:tab/>
      </w:r>
      <w:r w:rsidRPr="00B3061C">
        <w:rPr>
          <w:rFonts w:ascii="Times New Roman" w:hAnsi="Times New Roman" w:cs="Times New Roman"/>
          <w:sz w:val="28"/>
          <w:szCs w:val="28"/>
        </w:rPr>
        <w:tab/>
        <w:t xml:space="preserve">библиотека для детей и молодежи </w:t>
      </w:r>
    </w:p>
    <w:p w:rsidR="00B3061C" w:rsidRPr="00523ACB" w:rsidRDefault="00B3061C" w:rsidP="00B3061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B3061C">
        <w:rPr>
          <w:rFonts w:ascii="Times New Roman" w:hAnsi="Times New Roman" w:cs="Times New Roman"/>
          <w:sz w:val="28"/>
          <w:szCs w:val="28"/>
        </w:rPr>
        <w:t>библ</w:t>
      </w:r>
      <w:r>
        <w:rPr>
          <w:rFonts w:ascii="Times New Roman" w:hAnsi="Times New Roman" w:cs="Times New Roman"/>
          <w:sz w:val="28"/>
          <w:szCs w:val="28"/>
        </w:rPr>
        <w:t xml:space="preserve">иотека для детей и молодежи»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3ACB" w:rsidRPr="00523ACB">
        <w:rPr>
          <w:rFonts w:ascii="Times New Roman" w:hAnsi="Times New Roman" w:cs="Times New Roman"/>
          <w:color w:val="auto"/>
          <w:sz w:val="28"/>
          <w:szCs w:val="28"/>
        </w:rPr>
        <w:t>от 19.10.2017 г.</w:t>
      </w:r>
      <w:r w:rsidR="00523ACB" w:rsidRPr="00523ACB">
        <w:rPr>
          <w:rFonts w:ascii="Times New Roman" w:hAnsi="Times New Roman" w:cs="Times New Roman"/>
          <w:color w:val="auto"/>
          <w:sz w:val="28"/>
          <w:szCs w:val="28"/>
        </w:rPr>
        <w:tab/>
        <w:t>№13/ОД §5</w:t>
      </w:r>
      <w:r w:rsidRPr="00523AC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3061C" w:rsidRPr="00B3061C" w:rsidRDefault="00B3061C" w:rsidP="00B3061C">
      <w:pPr>
        <w:rPr>
          <w:rFonts w:ascii="Times New Roman" w:hAnsi="Times New Roman" w:cs="Times New Roman"/>
          <w:sz w:val="28"/>
          <w:szCs w:val="28"/>
        </w:rPr>
      </w:pPr>
      <w:r w:rsidRPr="00B3061C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B3061C">
        <w:rPr>
          <w:rFonts w:ascii="Times New Roman" w:hAnsi="Times New Roman" w:cs="Times New Roman"/>
          <w:sz w:val="28"/>
          <w:szCs w:val="28"/>
        </w:rPr>
        <w:t>Терешенкова</w:t>
      </w:r>
      <w:proofErr w:type="spellEnd"/>
      <w:r w:rsidRPr="00B3061C">
        <w:rPr>
          <w:rFonts w:ascii="Times New Roman" w:hAnsi="Times New Roman" w:cs="Times New Roman"/>
          <w:sz w:val="28"/>
          <w:szCs w:val="28"/>
        </w:rPr>
        <w:t xml:space="preserve"> Е.Д.</w:t>
      </w:r>
      <w:r w:rsidRPr="00B3061C">
        <w:rPr>
          <w:rFonts w:ascii="Times New Roman" w:hAnsi="Times New Roman" w:cs="Times New Roman"/>
          <w:sz w:val="28"/>
          <w:szCs w:val="28"/>
        </w:rPr>
        <w:tab/>
      </w:r>
      <w:r w:rsidRPr="00B3061C">
        <w:rPr>
          <w:rFonts w:ascii="Times New Roman" w:hAnsi="Times New Roman" w:cs="Times New Roman"/>
          <w:sz w:val="28"/>
          <w:szCs w:val="28"/>
        </w:rPr>
        <w:tab/>
      </w:r>
      <w:r w:rsidRPr="00B3061C"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proofErr w:type="spellStart"/>
      <w:r w:rsidRPr="00B3061C">
        <w:rPr>
          <w:rFonts w:ascii="Times New Roman" w:hAnsi="Times New Roman" w:cs="Times New Roman"/>
          <w:sz w:val="28"/>
          <w:szCs w:val="28"/>
        </w:rPr>
        <w:t>Петрищенкова</w:t>
      </w:r>
      <w:proofErr w:type="spellEnd"/>
      <w:r w:rsidRPr="00B3061C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B3061C" w:rsidRPr="00B3061C" w:rsidRDefault="00B3061C" w:rsidP="00B3061C">
      <w:pPr>
        <w:rPr>
          <w:rFonts w:ascii="Times New Roman" w:hAnsi="Times New Roman" w:cs="Times New Roman"/>
          <w:sz w:val="28"/>
          <w:szCs w:val="28"/>
        </w:rPr>
      </w:pPr>
      <w:r w:rsidRPr="00B3061C">
        <w:rPr>
          <w:rFonts w:ascii="Times New Roman" w:hAnsi="Times New Roman" w:cs="Times New Roman"/>
          <w:sz w:val="28"/>
          <w:szCs w:val="28"/>
        </w:rPr>
        <w:t>«____»______________  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306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3A6D" w:rsidRPr="00223D95" w:rsidRDefault="00103A6D" w:rsidP="00103A6D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23D95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103A6D" w:rsidRPr="00103A6D" w:rsidRDefault="00103A6D" w:rsidP="00103A6D">
      <w:pPr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E2464" w:rsidRPr="00BE2464" w:rsidRDefault="00BE2464" w:rsidP="00103A6D">
      <w:pPr>
        <w:rPr>
          <w:rFonts w:ascii="Times New Roman" w:hAnsi="Times New Roman" w:cs="Times New Roman"/>
          <w:sz w:val="28"/>
          <w:szCs w:val="28"/>
        </w:rPr>
      </w:pPr>
      <w:r w:rsidRPr="00BE2464">
        <w:rPr>
          <w:rFonts w:ascii="Times New Roman" w:hAnsi="Times New Roman" w:cs="Times New Roman"/>
          <w:sz w:val="28"/>
          <w:szCs w:val="28"/>
        </w:rPr>
        <w:tab/>
      </w:r>
      <w:r w:rsidRPr="00BE2464">
        <w:rPr>
          <w:rFonts w:ascii="Times New Roman" w:hAnsi="Times New Roman" w:cs="Times New Roman"/>
          <w:sz w:val="28"/>
          <w:szCs w:val="28"/>
        </w:rPr>
        <w:tab/>
      </w:r>
      <w:r w:rsidRPr="00BE2464">
        <w:rPr>
          <w:rFonts w:ascii="Times New Roman" w:hAnsi="Times New Roman" w:cs="Times New Roman"/>
          <w:sz w:val="28"/>
          <w:szCs w:val="28"/>
        </w:rPr>
        <w:tab/>
      </w:r>
    </w:p>
    <w:p w:rsidR="00707E6C" w:rsidRPr="00CA1F35" w:rsidRDefault="005C0D2B" w:rsidP="00CA1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35">
        <w:rPr>
          <w:rFonts w:ascii="Times New Roman" w:hAnsi="Times New Roman" w:cs="Times New Roman"/>
          <w:b/>
          <w:sz w:val="28"/>
          <w:szCs w:val="28"/>
        </w:rPr>
        <w:t>Положение об обработке</w:t>
      </w:r>
      <w:r w:rsidR="00E06910" w:rsidRPr="00CA1F35">
        <w:rPr>
          <w:rFonts w:ascii="Times New Roman" w:hAnsi="Times New Roman" w:cs="Times New Roman"/>
          <w:b/>
          <w:sz w:val="28"/>
          <w:szCs w:val="28"/>
        </w:rPr>
        <w:t xml:space="preserve"> и защите</w:t>
      </w:r>
      <w:r w:rsidR="00CA1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F35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 w:rsidR="00D26CEB" w:rsidRPr="00CA1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910" w:rsidRPr="00CA1F35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="00363C20" w:rsidRPr="00CA1F35">
        <w:rPr>
          <w:rFonts w:ascii="Times New Roman" w:hAnsi="Times New Roman" w:cs="Times New Roman"/>
          <w:b/>
          <w:sz w:val="28"/>
          <w:szCs w:val="28"/>
        </w:rPr>
        <w:t>г</w:t>
      </w:r>
      <w:r w:rsidR="0076088A" w:rsidRPr="00CA1F35">
        <w:rPr>
          <w:rFonts w:ascii="Times New Roman" w:hAnsi="Times New Roman" w:cs="Times New Roman"/>
          <w:b/>
          <w:sz w:val="28"/>
          <w:szCs w:val="28"/>
        </w:rPr>
        <w:t xml:space="preserve">осударственного </w:t>
      </w:r>
      <w:r w:rsidR="00363C20" w:rsidRPr="00CA1F35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CA1F35">
        <w:rPr>
          <w:rFonts w:ascii="Times New Roman" w:hAnsi="Times New Roman" w:cs="Times New Roman"/>
          <w:b/>
          <w:sz w:val="28"/>
          <w:szCs w:val="28"/>
        </w:rPr>
        <w:t>учреждения культуры «Смоленская областная библиотека</w:t>
      </w:r>
      <w:r w:rsidR="00103A6D" w:rsidRPr="00CA1F35">
        <w:rPr>
          <w:rFonts w:ascii="Times New Roman" w:hAnsi="Times New Roman" w:cs="Times New Roman"/>
          <w:b/>
          <w:sz w:val="28"/>
          <w:szCs w:val="28"/>
        </w:rPr>
        <w:t xml:space="preserve"> для детей и молодежи </w:t>
      </w:r>
      <w:r w:rsidR="0076088A" w:rsidRPr="00CA1F35">
        <w:rPr>
          <w:rFonts w:ascii="Times New Roman" w:hAnsi="Times New Roman" w:cs="Times New Roman"/>
          <w:b/>
          <w:sz w:val="28"/>
          <w:szCs w:val="28"/>
        </w:rPr>
        <w:t>имени И.С. Соколова-Микитова</w:t>
      </w:r>
      <w:r w:rsidRPr="00CA1F35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F65A9A" w:rsidRDefault="00F65A9A" w:rsidP="00316847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1"/>
    </w:p>
    <w:p w:rsidR="00707E6C" w:rsidRPr="00316847" w:rsidRDefault="005C0D2B" w:rsidP="00316847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316847">
        <w:rPr>
          <w:sz w:val="28"/>
          <w:szCs w:val="28"/>
        </w:rPr>
        <w:t>1.Общие положения</w:t>
      </w:r>
      <w:bookmarkEnd w:id="1"/>
    </w:p>
    <w:p w:rsidR="00103A6D" w:rsidRDefault="00103A6D" w:rsidP="00103A6D">
      <w:pPr>
        <w:pStyle w:val="12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 w:rsidRPr="00103A6D">
        <w:rPr>
          <w:sz w:val="28"/>
          <w:szCs w:val="28"/>
        </w:rPr>
        <w:t>1.1</w:t>
      </w:r>
      <w:r>
        <w:rPr>
          <w:b w:val="0"/>
          <w:sz w:val="28"/>
          <w:szCs w:val="28"/>
        </w:rPr>
        <w:t xml:space="preserve"> </w:t>
      </w:r>
      <w:r w:rsidR="005C0D2B" w:rsidRPr="00103A6D">
        <w:rPr>
          <w:b w:val="0"/>
          <w:sz w:val="28"/>
          <w:szCs w:val="28"/>
        </w:rPr>
        <w:t xml:space="preserve">Настоящее Положение </w:t>
      </w:r>
      <w:r w:rsidR="00192BAC" w:rsidRPr="00103A6D">
        <w:rPr>
          <w:b w:val="0"/>
          <w:sz w:val="28"/>
          <w:szCs w:val="28"/>
        </w:rPr>
        <w:t>определяет порядок</w:t>
      </w:r>
      <w:r w:rsidR="00832EB3" w:rsidRPr="00103A6D">
        <w:rPr>
          <w:b w:val="0"/>
          <w:sz w:val="28"/>
          <w:szCs w:val="28"/>
        </w:rPr>
        <w:t xml:space="preserve"> обработки</w:t>
      </w:r>
      <w:r w:rsidR="00192BAC" w:rsidRPr="00103A6D">
        <w:rPr>
          <w:b w:val="0"/>
          <w:sz w:val="28"/>
          <w:szCs w:val="28"/>
        </w:rPr>
        <w:t xml:space="preserve"> </w:t>
      </w:r>
      <w:r w:rsidR="00832EB3" w:rsidRPr="00103A6D">
        <w:rPr>
          <w:b w:val="0"/>
          <w:sz w:val="28"/>
          <w:szCs w:val="28"/>
        </w:rPr>
        <w:t>(</w:t>
      </w:r>
      <w:r w:rsidR="00DA0BF1" w:rsidRPr="00103A6D">
        <w:rPr>
          <w:b w:val="0"/>
          <w:sz w:val="28"/>
          <w:szCs w:val="28"/>
        </w:rPr>
        <w:t>сбора, хранения,</w:t>
      </w:r>
      <w:r w:rsidR="00192BAC" w:rsidRPr="00103A6D">
        <w:rPr>
          <w:b w:val="0"/>
          <w:sz w:val="28"/>
          <w:szCs w:val="28"/>
        </w:rPr>
        <w:t xml:space="preserve"> передачи и любого другого использования</w:t>
      </w:r>
      <w:r w:rsidR="00832EB3" w:rsidRPr="00103A6D">
        <w:rPr>
          <w:b w:val="0"/>
          <w:sz w:val="28"/>
          <w:szCs w:val="28"/>
        </w:rPr>
        <w:t>)</w:t>
      </w:r>
      <w:r w:rsidR="00192BAC" w:rsidRPr="00103A6D">
        <w:rPr>
          <w:b w:val="0"/>
          <w:sz w:val="28"/>
          <w:szCs w:val="28"/>
        </w:rPr>
        <w:t xml:space="preserve"> </w:t>
      </w:r>
      <w:r w:rsidR="005C0D2B" w:rsidRPr="00103A6D">
        <w:rPr>
          <w:b w:val="0"/>
          <w:sz w:val="28"/>
          <w:szCs w:val="28"/>
        </w:rPr>
        <w:t>персональных данных</w:t>
      </w:r>
      <w:r w:rsidR="00B10E59" w:rsidRPr="00103A6D">
        <w:rPr>
          <w:b w:val="0"/>
          <w:sz w:val="28"/>
          <w:szCs w:val="28"/>
        </w:rPr>
        <w:t xml:space="preserve"> </w:t>
      </w:r>
      <w:r w:rsidR="00192BAC" w:rsidRPr="00103A6D">
        <w:rPr>
          <w:b w:val="0"/>
          <w:sz w:val="28"/>
          <w:szCs w:val="28"/>
        </w:rPr>
        <w:t xml:space="preserve">работников </w:t>
      </w:r>
      <w:r w:rsidR="00363C20" w:rsidRPr="00103A6D">
        <w:rPr>
          <w:b w:val="0"/>
          <w:sz w:val="28"/>
          <w:szCs w:val="28"/>
        </w:rPr>
        <w:t>г</w:t>
      </w:r>
      <w:r w:rsidR="005C0D2B" w:rsidRPr="00103A6D">
        <w:rPr>
          <w:b w:val="0"/>
          <w:sz w:val="28"/>
          <w:szCs w:val="28"/>
        </w:rPr>
        <w:t xml:space="preserve">осударственного </w:t>
      </w:r>
      <w:r w:rsidR="00363C20" w:rsidRPr="00103A6D">
        <w:rPr>
          <w:b w:val="0"/>
          <w:sz w:val="28"/>
          <w:szCs w:val="28"/>
        </w:rPr>
        <w:t xml:space="preserve">бюджетного </w:t>
      </w:r>
      <w:r w:rsidR="005C0D2B" w:rsidRPr="00103A6D">
        <w:rPr>
          <w:b w:val="0"/>
          <w:sz w:val="28"/>
          <w:szCs w:val="28"/>
        </w:rPr>
        <w:t xml:space="preserve">учреждения культуры </w:t>
      </w:r>
      <w:r w:rsidRPr="00103A6D">
        <w:rPr>
          <w:b w:val="0"/>
          <w:sz w:val="28"/>
          <w:szCs w:val="28"/>
        </w:rPr>
        <w:t>«Смоленская областная библиотека для детей и молодежи</w:t>
      </w:r>
      <w:r w:rsidR="008C0FBD">
        <w:rPr>
          <w:b w:val="0"/>
          <w:sz w:val="28"/>
          <w:szCs w:val="28"/>
        </w:rPr>
        <w:t xml:space="preserve">  имени И.С. Соколова-Микитова»</w:t>
      </w:r>
      <w:r w:rsidR="005142F2" w:rsidRPr="00316847">
        <w:rPr>
          <w:sz w:val="28"/>
          <w:szCs w:val="28"/>
        </w:rPr>
        <w:t xml:space="preserve"> </w:t>
      </w:r>
      <w:r w:rsidR="005142F2" w:rsidRPr="00103A6D">
        <w:rPr>
          <w:b w:val="0"/>
          <w:sz w:val="28"/>
          <w:szCs w:val="28"/>
        </w:rPr>
        <w:t>(далее Б</w:t>
      </w:r>
      <w:r w:rsidR="00037417" w:rsidRPr="00103A6D">
        <w:rPr>
          <w:b w:val="0"/>
          <w:sz w:val="28"/>
          <w:szCs w:val="28"/>
        </w:rPr>
        <w:t>иблиотека);</w:t>
      </w:r>
    </w:p>
    <w:p w:rsidR="00707E6C" w:rsidRPr="00103A6D" w:rsidRDefault="00585778" w:rsidP="00103A6D">
      <w:pPr>
        <w:pStyle w:val="12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 w:rsidRPr="00103A6D">
        <w:rPr>
          <w:b w:val="0"/>
          <w:sz w:val="28"/>
          <w:szCs w:val="28"/>
        </w:rPr>
        <w:t>1.2.</w:t>
      </w:r>
      <w:r w:rsidRPr="00103A6D">
        <w:rPr>
          <w:b w:val="0"/>
          <w:sz w:val="28"/>
          <w:szCs w:val="28"/>
        </w:rPr>
        <w:tab/>
      </w:r>
      <w:r w:rsidR="005C0D2B" w:rsidRPr="00103A6D">
        <w:rPr>
          <w:b w:val="0"/>
          <w:sz w:val="28"/>
          <w:szCs w:val="28"/>
        </w:rPr>
        <w:t xml:space="preserve">Настоящее положение разработано в соответствии с </w:t>
      </w:r>
      <w:r w:rsidR="00192BAC" w:rsidRPr="00103A6D">
        <w:rPr>
          <w:b w:val="0"/>
          <w:sz w:val="28"/>
          <w:szCs w:val="28"/>
        </w:rPr>
        <w:t xml:space="preserve">Конституцией Российской Федерации, Трудовым кодексом Российской Федерации, </w:t>
      </w:r>
      <w:r w:rsidR="005C0D2B" w:rsidRPr="00103A6D">
        <w:rPr>
          <w:b w:val="0"/>
          <w:sz w:val="28"/>
          <w:szCs w:val="28"/>
        </w:rPr>
        <w:t>Федеральным законом от 27 июля 2006 г. №</w:t>
      </w:r>
      <w:r w:rsidR="00D3542A">
        <w:rPr>
          <w:b w:val="0"/>
          <w:sz w:val="28"/>
          <w:szCs w:val="28"/>
        </w:rPr>
        <w:t xml:space="preserve"> 152-ФЗ «О персональных данных», </w:t>
      </w:r>
      <w:r w:rsidR="00D3542A" w:rsidRPr="00103A6D">
        <w:rPr>
          <w:b w:val="0"/>
          <w:sz w:val="28"/>
          <w:szCs w:val="28"/>
        </w:rPr>
        <w:t>Федеральным законом от</w:t>
      </w:r>
      <w:r w:rsidR="00D3542A">
        <w:rPr>
          <w:b w:val="0"/>
          <w:sz w:val="28"/>
          <w:szCs w:val="28"/>
        </w:rPr>
        <w:t xml:space="preserve"> 07 февраля 2017 г. № 13- ФЗ «О внесении изменений в Кодекс Российской Федерации об административных правонарушениях».</w:t>
      </w:r>
    </w:p>
    <w:p w:rsidR="00103A6D" w:rsidRDefault="00103A6D" w:rsidP="00C62CC7">
      <w:pPr>
        <w:pStyle w:val="13"/>
        <w:shd w:val="clear" w:color="auto" w:fill="auto"/>
        <w:tabs>
          <w:tab w:val="left" w:pos="39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192BAC" w:rsidRDefault="005166E5" w:rsidP="00C62CC7">
      <w:pPr>
        <w:pStyle w:val="13"/>
        <w:shd w:val="clear" w:color="auto" w:fill="auto"/>
        <w:tabs>
          <w:tab w:val="left" w:pos="39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C62CC7">
        <w:rPr>
          <w:b/>
          <w:sz w:val="28"/>
          <w:szCs w:val="28"/>
        </w:rPr>
        <w:t>2.</w:t>
      </w:r>
      <w:r w:rsidR="005C0D2B" w:rsidRPr="00C62CC7">
        <w:rPr>
          <w:b/>
          <w:sz w:val="28"/>
          <w:szCs w:val="28"/>
        </w:rPr>
        <w:t>Основные понятия</w:t>
      </w:r>
      <w:r w:rsidR="00585778">
        <w:rPr>
          <w:b/>
          <w:sz w:val="28"/>
          <w:szCs w:val="28"/>
        </w:rPr>
        <w:t xml:space="preserve"> и состав персональных данных работника</w:t>
      </w:r>
    </w:p>
    <w:p w:rsidR="005079F2" w:rsidRPr="005079F2" w:rsidRDefault="00585778" w:rsidP="005079F2">
      <w:pPr>
        <w:pStyle w:val="13"/>
        <w:shd w:val="clear" w:color="auto" w:fill="auto"/>
        <w:tabs>
          <w:tab w:val="left" w:pos="398"/>
        </w:tabs>
        <w:spacing w:line="240" w:lineRule="auto"/>
        <w:ind w:firstLine="0"/>
        <w:rPr>
          <w:sz w:val="28"/>
          <w:szCs w:val="28"/>
        </w:rPr>
      </w:pPr>
      <w:r w:rsidRPr="0058577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. </w:t>
      </w:r>
      <w:r w:rsidR="005079F2" w:rsidRPr="005079F2">
        <w:rPr>
          <w:sz w:val="28"/>
          <w:szCs w:val="28"/>
        </w:rPr>
        <w:t>Для</w:t>
      </w:r>
      <w:r w:rsidR="005079F2">
        <w:rPr>
          <w:sz w:val="28"/>
          <w:szCs w:val="28"/>
        </w:rPr>
        <w:t xml:space="preserve"> </w:t>
      </w:r>
      <w:r w:rsidR="00C67D2B">
        <w:rPr>
          <w:sz w:val="28"/>
          <w:szCs w:val="28"/>
        </w:rPr>
        <w:t xml:space="preserve">целей </w:t>
      </w:r>
      <w:r>
        <w:rPr>
          <w:sz w:val="28"/>
          <w:szCs w:val="28"/>
        </w:rPr>
        <w:t>настоящего Положения используются следующие понятия:</w:t>
      </w:r>
    </w:p>
    <w:p w:rsidR="00707E6C" w:rsidRPr="00037417" w:rsidRDefault="0029483C" w:rsidP="00037417">
      <w:pPr>
        <w:pStyle w:val="13"/>
        <w:shd w:val="clear" w:color="auto" w:fill="auto"/>
        <w:tabs>
          <w:tab w:val="left" w:pos="398"/>
        </w:tabs>
        <w:spacing w:line="240" w:lineRule="auto"/>
        <w:ind w:firstLine="0"/>
        <w:rPr>
          <w:sz w:val="16"/>
          <w:szCs w:val="16"/>
        </w:rPr>
      </w:pPr>
      <w:r>
        <w:rPr>
          <w:b/>
          <w:sz w:val="28"/>
          <w:szCs w:val="28"/>
        </w:rPr>
        <w:tab/>
      </w:r>
      <w:proofErr w:type="gramStart"/>
      <w:r w:rsidR="008D7EDE" w:rsidRPr="008D7EDE">
        <w:rPr>
          <w:rStyle w:val="a5"/>
          <w:b w:val="0"/>
          <w:sz w:val="28"/>
          <w:szCs w:val="28"/>
        </w:rPr>
        <w:t xml:space="preserve">- </w:t>
      </w:r>
      <w:r w:rsidR="005C0D2B" w:rsidRPr="00316847">
        <w:rPr>
          <w:rStyle w:val="a5"/>
          <w:sz w:val="28"/>
          <w:szCs w:val="28"/>
        </w:rPr>
        <w:t>персональные данные</w:t>
      </w:r>
      <w:r w:rsidR="00316847">
        <w:rPr>
          <w:sz w:val="28"/>
          <w:szCs w:val="28"/>
        </w:rPr>
        <w:t xml:space="preserve"> – </w:t>
      </w:r>
      <w:r w:rsidR="005C0D2B" w:rsidRPr="00316847">
        <w:rPr>
          <w:sz w:val="28"/>
          <w:szCs w:val="28"/>
        </w:rPr>
        <w:t xml:space="preserve">любая информация, </w:t>
      </w:r>
      <w:r w:rsidR="00C41B32">
        <w:rPr>
          <w:sz w:val="28"/>
          <w:szCs w:val="28"/>
        </w:rPr>
        <w:t>необходимая работодателю в связи с трудовыми отношениями и касающаяся конкретного работника</w:t>
      </w:r>
      <w:r w:rsidR="005C0D2B" w:rsidRPr="00316847">
        <w:rPr>
          <w:sz w:val="28"/>
          <w:szCs w:val="28"/>
        </w:rPr>
        <w:t xml:space="preserve">, в </w:t>
      </w:r>
      <w:r w:rsidR="00C41B32">
        <w:rPr>
          <w:sz w:val="28"/>
          <w:szCs w:val="28"/>
        </w:rPr>
        <w:t>том числе</w:t>
      </w:r>
      <w:r w:rsidR="005C0D2B" w:rsidRPr="00316847">
        <w:rPr>
          <w:sz w:val="28"/>
          <w:szCs w:val="28"/>
        </w:rPr>
        <w:t xml:space="preserve">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707E6C" w:rsidRPr="00316847" w:rsidRDefault="0029483C" w:rsidP="007B1919">
      <w:pPr>
        <w:pStyle w:val="13"/>
        <w:shd w:val="clear" w:color="auto" w:fill="auto"/>
        <w:tabs>
          <w:tab w:val="left" w:pos="715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proofErr w:type="gramStart"/>
      <w:r w:rsidR="007B1919" w:rsidRPr="007B1919">
        <w:rPr>
          <w:rStyle w:val="a5"/>
          <w:b w:val="0"/>
          <w:sz w:val="28"/>
          <w:szCs w:val="28"/>
        </w:rPr>
        <w:t xml:space="preserve">- </w:t>
      </w:r>
      <w:r w:rsidR="005C0D2B" w:rsidRPr="00316847">
        <w:rPr>
          <w:rStyle w:val="a5"/>
          <w:sz w:val="28"/>
          <w:szCs w:val="28"/>
        </w:rPr>
        <w:t>обработка персональных данных</w:t>
      </w:r>
      <w:r w:rsidR="00316847">
        <w:rPr>
          <w:sz w:val="28"/>
          <w:szCs w:val="28"/>
        </w:rPr>
        <w:t xml:space="preserve"> – </w:t>
      </w:r>
      <w:r w:rsidR="005C0D2B" w:rsidRPr="00316847">
        <w:rPr>
          <w:sz w:val="28"/>
          <w:szCs w:val="28"/>
        </w:rPr>
        <w:t>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707E6C" w:rsidRPr="00316847" w:rsidRDefault="007B1919" w:rsidP="007B1919">
      <w:pPr>
        <w:pStyle w:val="13"/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7B1919">
        <w:rPr>
          <w:rStyle w:val="a5"/>
          <w:b w:val="0"/>
          <w:sz w:val="28"/>
          <w:szCs w:val="28"/>
        </w:rPr>
        <w:t>-</w:t>
      </w:r>
      <w:r>
        <w:rPr>
          <w:rStyle w:val="a5"/>
          <w:sz w:val="28"/>
          <w:szCs w:val="28"/>
        </w:rPr>
        <w:t xml:space="preserve"> </w:t>
      </w:r>
      <w:r w:rsidR="005C0D2B" w:rsidRPr="00316847">
        <w:rPr>
          <w:rStyle w:val="a5"/>
          <w:sz w:val="28"/>
          <w:szCs w:val="28"/>
        </w:rPr>
        <w:t>распространение персональных данных</w:t>
      </w:r>
      <w:r w:rsidR="00316847">
        <w:rPr>
          <w:sz w:val="28"/>
          <w:szCs w:val="28"/>
        </w:rPr>
        <w:t xml:space="preserve"> – </w:t>
      </w:r>
      <w:r w:rsidR="005C0D2B" w:rsidRPr="00316847">
        <w:rPr>
          <w:sz w:val="28"/>
          <w:szCs w:val="28"/>
        </w:rPr>
        <w:t>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707E6C" w:rsidRPr="00316847" w:rsidRDefault="007B1919" w:rsidP="007B1919">
      <w:pPr>
        <w:pStyle w:val="13"/>
        <w:shd w:val="clear" w:color="auto" w:fill="auto"/>
        <w:tabs>
          <w:tab w:val="left" w:pos="710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ab/>
      </w:r>
      <w:r w:rsidRPr="007B1919">
        <w:rPr>
          <w:rStyle w:val="a5"/>
          <w:b w:val="0"/>
          <w:sz w:val="28"/>
          <w:szCs w:val="28"/>
        </w:rPr>
        <w:t>-</w:t>
      </w:r>
      <w:r>
        <w:rPr>
          <w:rStyle w:val="a5"/>
          <w:sz w:val="28"/>
          <w:szCs w:val="28"/>
        </w:rPr>
        <w:t xml:space="preserve"> </w:t>
      </w:r>
      <w:r w:rsidR="005C0D2B" w:rsidRPr="00316847">
        <w:rPr>
          <w:rStyle w:val="a5"/>
          <w:sz w:val="28"/>
          <w:szCs w:val="28"/>
        </w:rPr>
        <w:t>использование персональных данных</w:t>
      </w:r>
      <w:r w:rsidR="00316847">
        <w:rPr>
          <w:sz w:val="28"/>
          <w:szCs w:val="28"/>
        </w:rPr>
        <w:t xml:space="preserve"> – </w:t>
      </w:r>
      <w:r w:rsidR="005C0D2B" w:rsidRPr="00316847">
        <w:rPr>
          <w:sz w:val="28"/>
          <w:szCs w:val="28"/>
        </w:rPr>
        <w:t xml:space="preserve">действия (операции) с персональными данными, совершаемые </w:t>
      </w:r>
      <w:r w:rsidR="00C41B32">
        <w:rPr>
          <w:sz w:val="28"/>
          <w:szCs w:val="28"/>
        </w:rPr>
        <w:t xml:space="preserve">работодателем </w:t>
      </w:r>
      <w:r w:rsidR="005C0D2B" w:rsidRPr="00316847">
        <w:rPr>
          <w:sz w:val="28"/>
          <w:szCs w:val="28"/>
        </w:rPr>
        <w:t>в целях принятия решений или сове</w:t>
      </w:r>
      <w:r w:rsidR="00C41B32">
        <w:rPr>
          <w:sz w:val="28"/>
          <w:szCs w:val="28"/>
        </w:rPr>
        <w:t>ршения иных д</w:t>
      </w:r>
      <w:r w:rsidR="005C0D2B" w:rsidRPr="00316847">
        <w:rPr>
          <w:sz w:val="28"/>
          <w:szCs w:val="28"/>
        </w:rPr>
        <w:t>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707E6C" w:rsidRPr="00316847" w:rsidRDefault="007B1919" w:rsidP="007B1919">
      <w:pPr>
        <w:pStyle w:val="13"/>
        <w:shd w:val="clear" w:color="auto" w:fill="auto"/>
        <w:tabs>
          <w:tab w:val="left" w:pos="715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7B1919">
        <w:rPr>
          <w:rStyle w:val="a5"/>
          <w:b w:val="0"/>
          <w:sz w:val="28"/>
          <w:szCs w:val="28"/>
        </w:rPr>
        <w:t>-</w:t>
      </w:r>
      <w:r>
        <w:rPr>
          <w:rStyle w:val="a5"/>
          <w:sz w:val="28"/>
          <w:szCs w:val="28"/>
        </w:rPr>
        <w:t xml:space="preserve"> </w:t>
      </w:r>
      <w:r w:rsidR="005C0D2B" w:rsidRPr="00316847">
        <w:rPr>
          <w:rStyle w:val="a5"/>
          <w:sz w:val="28"/>
          <w:szCs w:val="28"/>
        </w:rPr>
        <w:t>блокирование персональных данных</w:t>
      </w:r>
      <w:r w:rsidR="00316847">
        <w:rPr>
          <w:sz w:val="28"/>
          <w:szCs w:val="28"/>
        </w:rPr>
        <w:t xml:space="preserve"> – </w:t>
      </w:r>
      <w:r w:rsidR="005C0D2B" w:rsidRPr="00316847">
        <w:rPr>
          <w:sz w:val="28"/>
          <w:szCs w:val="28"/>
        </w:rPr>
        <w:t>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707E6C" w:rsidRDefault="007B1919" w:rsidP="007B1919">
      <w:pPr>
        <w:pStyle w:val="13"/>
        <w:shd w:val="clear" w:color="auto" w:fill="auto"/>
        <w:tabs>
          <w:tab w:val="left" w:pos="706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7B1919">
        <w:rPr>
          <w:rStyle w:val="a5"/>
          <w:b w:val="0"/>
          <w:sz w:val="28"/>
          <w:szCs w:val="28"/>
        </w:rPr>
        <w:t>-</w:t>
      </w:r>
      <w:r>
        <w:rPr>
          <w:rStyle w:val="a5"/>
          <w:sz w:val="28"/>
          <w:szCs w:val="28"/>
        </w:rPr>
        <w:t xml:space="preserve"> </w:t>
      </w:r>
      <w:r w:rsidR="005C0D2B" w:rsidRPr="00316847">
        <w:rPr>
          <w:rStyle w:val="a5"/>
          <w:sz w:val="28"/>
          <w:szCs w:val="28"/>
        </w:rPr>
        <w:t>уничтожение персональных данных</w:t>
      </w:r>
      <w:r w:rsidR="00316847">
        <w:rPr>
          <w:sz w:val="28"/>
          <w:szCs w:val="28"/>
        </w:rPr>
        <w:t xml:space="preserve"> – </w:t>
      </w:r>
      <w:r w:rsidR="005C0D2B" w:rsidRPr="00316847">
        <w:rPr>
          <w:sz w:val="28"/>
          <w:szCs w:val="28"/>
        </w:rPr>
        <w:t>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F6653" w:rsidRDefault="007B1919" w:rsidP="00AF6653">
      <w:pPr>
        <w:pStyle w:val="13"/>
        <w:shd w:val="clear" w:color="auto" w:fill="auto"/>
        <w:tabs>
          <w:tab w:val="left" w:pos="710"/>
        </w:tabs>
        <w:spacing w:line="240" w:lineRule="auto"/>
        <w:ind w:firstLine="0"/>
        <w:rPr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Pr="007B1919">
        <w:rPr>
          <w:rStyle w:val="a5"/>
          <w:b w:val="0"/>
          <w:sz w:val="28"/>
          <w:szCs w:val="28"/>
        </w:rPr>
        <w:t>-</w:t>
      </w:r>
      <w:r>
        <w:rPr>
          <w:rStyle w:val="a5"/>
          <w:sz w:val="28"/>
          <w:szCs w:val="28"/>
        </w:rPr>
        <w:t xml:space="preserve"> </w:t>
      </w:r>
      <w:r w:rsidR="00143C23" w:rsidRPr="00F863A6">
        <w:rPr>
          <w:rStyle w:val="a5"/>
          <w:sz w:val="28"/>
          <w:szCs w:val="28"/>
        </w:rPr>
        <w:t xml:space="preserve">конфиденциальность персональных данных – </w:t>
      </w:r>
      <w:r w:rsidR="00143C23" w:rsidRPr="00F863A6">
        <w:rPr>
          <w:rStyle w:val="a5"/>
          <w:b w:val="0"/>
          <w:sz w:val="28"/>
          <w:szCs w:val="28"/>
        </w:rPr>
        <w:t xml:space="preserve">обязательное для соблюдения </w:t>
      </w:r>
      <w:r w:rsidR="00F863A6">
        <w:rPr>
          <w:rStyle w:val="a5"/>
          <w:b w:val="0"/>
          <w:sz w:val="28"/>
          <w:szCs w:val="28"/>
        </w:rPr>
        <w:t xml:space="preserve">работодателем </w:t>
      </w:r>
      <w:r w:rsidR="00143C23" w:rsidRPr="00F863A6">
        <w:rPr>
          <w:rStyle w:val="a5"/>
          <w:b w:val="0"/>
          <w:sz w:val="28"/>
          <w:szCs w:val="28"/>
        </w:rPr>
        <w:t>или иным получившим доступ к</w:t>
      </w:r>
      <w:r w:rsidR="00143C23" w:rsidRPr="00F863A6">
        <w:rPr>
          <w:sz w:val="28"/>
          <w:szCs w:val="28"/>
        </w:rPr>
        <w:t xml:space="preserve"> персональным данным лицам требование не допускать их распространения без согласия субъекта персональных данных или наличия иного законного основания. </w:t>
      </w:r>
      <w:bookmarkStart w:id="2" w:name="bookmark2"/>
    </w:p>
    <w:p w:rsidR="00AF6653" w:rsidRDefault="00103A6D" w:rsidP="00AF6653">
      <w:pPr>
        <w:pStyle w:val="13"/>
        <w:shd w:val="clear" w:color="auto" w:fill="auto"/>
        <w:tabs>
          <w:tab w:val="left" w:pos="710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85778" w:rsidRPr="00A85406">
        <w:rPr>
          <w:b/>
          <w:sz w:val="28"/>
          <w:szCs w:val="28"/>
        </w:rPr>
        <w:t>2.2.</w:t>
      </w:r>
      <w:r w:rsidR="00585778">
        <w:rPr>
          <w:sz w:val="28"/>
          <w:szCs w:val="28"/>
        </w:rPr>
        <w:t xml:space="preserve"> </w:t>
      </w:r>
      <w:r w:rsidR="00585778" w:rsidRPr="00585778">
        <w:rPr>
          <w:sz w:val="28"/>
          <w:szCs w:val="28"/>
        </w:rPr>
        <w:t>К</w:t>
      </w:r>
      <w:r w:rsidR="00585778">
        <w:rPr>
          <w:sz w:val="28"/>
          <w:szCs w:val="28"/>
        </w:rPr>
        <w:t xml:space="preserve"> персональным данным </w:t>
      </w:r>
      <w:r w:rsidR="005A1CCB">
        <w:rPr>
          <w:sz w:val="28"/>
          <w:szCs w:val="28"/>
        </w:rPr>
        <w:t xml:space="preserve">работника </w:t>
      </w:r>
      <w:r w:rsidR="00585778">
        <w:rPr>
          <w:sz w:val="28"/>
          <w:szCs w:val="28"/>
        </w:rPr>
        <w:t>относятся</w:t>
      </w:r>
      <w:r w:rsidR="005A1CCB">
        <w:rPr>
          <w:sz w:val="28"/>
          <w:szCs w:val="28"/>
        </w:rPr>
        <w:t xml:space="preserve"> следующие документы и информация</w:t>
      </w:r>
    </w:p>
    <w:p w:rsidR="00AF6653" w:rsidRDefault="007B1919" w:rsidP="00AF6653">
      <w:pPr>
        <w:pStyle w:val="13"/>
        <w:shd w:val="clear" w:color="auto" w:fill="auto"/>
        <w:tabs>
          <w:tab w:val="left" w:pos="710"/>
        </w:tabs>
        <w:spacing w:line="240" w:lineRule="auto"/>
        <w:ind w:firstLine="0"/>
        <w:rPr>
          <w:sz w:val="28"/>
          <w:szCs w:val="28"/>
        </w:rPr>
      </w:pPr>
      <w:r w:rsidRPr="007B19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1919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ные данные </w:t>
      </w:r>
      <w:r w:rsidR="00855ABA">
        <w:rPr>
          <w:sz w:val="28"/>
          <w:szCs w:val="28"/>
        </w:rPr>
        <w:t>работ</w:t>
      </w:r>
      <w:r>
        <w:rPr>
          <w:sz w:val="28"/>
          <w:szCs w:val="28"/>
        </w:rPr>
        <w:t>ника;</w:t>
      </w:r>
    </w:p>
    <w:p w:rsidR="00AF6653" w:rsidRDefault="007B1919" w:rsidP="00AF6653">
      <w:pPr>
        <w:pStyle w:val="13"/>
        <w:shd w:val="clear" w:color="auto" w:fill="auto"/>
        <w:tabs>
          <w:tab w:val="left" w:pos="710"/>
        </w:tabs>
        <w:spacing w:line="240" w:lineRule="auto"/>
        <w:ind w:firstLine="0"/>
        <w:rPr>
          <w:sz w:val="28"/>
          <w:szCs w:val="28"/>
        </w:rPr>
      </w:pPr>
      <w:r w:rsidRPr="007B1919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 об образовании, квалификации или наличии специальных знаний или подготовки;</w:t>
      </w:r>
    </w:p>
    <w:p w:rsidR="00AF6653" w:rsidRDefault="00A0510F" w:rsidP="00AF6653">
      <w:pPr>
        <w:pStyle w:val="13"/>
        <w:shd w:val="clear" w:color="auto" w:fill="auto"/>
        <w:tabs>
          <w:tab w:val="left" w:pos="710"/>
        </w:tabs>
        <w:spacing w:line="240" w:lineRule="auto"/>
        <w:ind w:firstLine="0"/>
        <w:rPr>
          <w:sz w:val="28"/>
          <w:szCs w:val="28"/>
        </w:rPr>
      </w:pPr>
      <w:r w:rsidRPr="007B1919">
        <w:rPr>
          <w:sz w:val="28"/>
          <w:szCs w:val="28"/>
        </w:rPr>
        <w:t>- сведения о его трудовой биографии;</w:t>
      </w:r>
    </w:p>
    <w:p w:rsidR="00AF6653" w:rsidRDefault="007B1919" w:rsidP="00AF6653">
      <w:pPr>
        <w:pStyle w:val="13"/>
        <w:shd w:val="clear" w:color="auto" w:fill="auto"/>
        <w:tabs>
          <w:tab w:val="left" w:pos="710"/>
        </w:tabs>
        <w:spacing w:line="240" w:lineRule="auto"/>
        <w:ind w:firstLine="0"/>
        <w:rPr>
          <w:sz w:val="28"/>
          <w:szCs w:val="28"/>
        </w:rPr>
      </w:pPr>
      <w:r w:rsidRPr="007B1919">
        <w:rPr>
          <w:sz w:val="28"/>
          <w:szCs w:val="28"/>
        </w:rPr>
        <w:t>-</w:t>
      </w:r>
      <w:r>
        <w:rPr>
          <w:sz w:val="28"/>
          <w:szCs w:val="28"/>
        </w:rPr>
        <w:t xml:space="preserve"> сведения о его семейном положении;</w:t>
      </w:r>
    </w:p>
    <w:p w:rsidR="00AF6653" w:rsidRDefault="007B1919" w:rsidP="00AF6653">
      <w:pPr>
        <w:pStyle w:val="13"/>
        <w:shd w:val="clear" w:color="auto" w:fill="auto"/>
        <w:tabs>
          <w:tab w:val="left" w:pos="710"/>
        </w:tabs>
        <w:spacing w:line="240" w:lineRule="auto"/>
        <w:ind w:firstLine="0"/>
        <w:rPr>
          <w:sz w:val="28"/>
          <w:szCs w:val="28"/>
        </w:rPr>
      </w:pPr>
      <w:r w:rsidRPr="007B1919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 о его членстве в общественных объединениях или его профсоюзной деятельности;</w:t>
      </w:r>
    </w:p>
    <w:p w:rsidR="00AF6653" w:rsidRDefault="00A0510F" w:rsidP="00AF6653">
      <w:pPr>
        <w:pStyle w:val="13"/>
        <w:shd w:val="clear" w:color="auto" w:fill="auto"/>
        <w:tabs>
          <w:tab w:val="left" w:pos="710"/>
        </w:tabs>
        <w:spacing w:line="240" w:lineRule="auto"/>
        <w:ind w:firstLine="0"/>
        <w:rPr>
          <w:sz w:val="28"/>
          <w:szCs w:val="28"/>
        </w:rPr>
      </w:pPr>
      <w:r w:rsidRPr="00A0510F">
        <w:rPr>
          <w:sz w:val="28"/>
          <w:szCs w:val="28"/>
        </w:rPr>
        <w:t xml:space="preserve">- </w:t>
      </w:r>
      <w:r>
        <w:rPr>
          <w:sz w:val="28"/>
          <w:szCs w:val="28"/>
        </w:rPr>
        <w:t>сведения, содержащиеся в документах воинского учета;</w:t>
      </w:r>
    </w:p>
    <w:p w:rsidR="00AF6653" w:rsidRDefault="007B1919" w:rsidP="00AF6653">
      <w:pPr>
        <w:pStyle w:val="13"/>
        <w:shd w:val="clear" w:color="auto" w:fill="auto"/>
        <w:tabs>
          <w:tab w:val="left" w:pos="71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1919">
        <w:rPr>
          <w:sz w:val="28"/>
          <w:szCs w:val="28"/>
        </w:rPr>
        <w:t>и</w:t>
      </w:r>
      <w:r>
        <w:rPr>
          <w:sz w:val="28"/>
          <w:szCs w:val="28"/>
        </w:rPr>
        <w:t>нформация о состоянии здоровья работника, в случаях, предусмотренных законодательством;</w:t>
      </w:r>
    </w:p>
    <w:p w:rsidR="00AF6653" w:rsidRDefault="00A0510F" w:rsidP="00AF6653">
      <w:pPr>
        <w:pStyle w:val="13"/>
        <w:shd w:val="clear" w:color="auto" w:fill="auto"/>
        <w:tabs>
          <w:tab w:val="left" w:pos="710"/>
        </w:tabs>
        <w:spacing w:line="240" w:lineRule="auto"/>
        <w:ind w:firstLine="0"/>
        <w:rPr>
          <w:sz w:val="28"/>
          <w:szCs w:val="28"/>
        </w:rPr>
      </w:pPr>
      <w:r w:rsidRPr="00A0510F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информация, содержащаяся в страховом свидетельстве государственного пенсионного страхования;</w:t>
      </w:r>
    </w:p>
    <w:p w:rsidR="00AF6653" w:rsidRDefault="00A0510F" w:rsidP="00AF6653">
      <w:pPr>
        <w:pStyle w:val="13"/>
        <w:shd w:val="clear" w:color="auto" w:fill="auto"/>
        <w:tabs>
          <w:tab w:val="left" w:pos="710"/>
        </w:tabs>
        <w:spacing w:line="240" w:lineRule="auto"/>
        <w:ind w:firstLine="0"/>
        <w:rPr>
          <w:sz w:val="28"/>
          <w:szCs w:val="28"/>
        </w:rPr>
      </w:pPr>
      <w:r w:rsidRPr="00A0510F">
        <w:rPr>
          <w:sz w:val="28"/>
          <w:szCs w:val="28"/>
        </w:rPr>
        <w:t>- сведения, содержащиеся в свидетельстве о постановке на учет физического лица</w:t>
      </w:r>
      <w:r>
        <w:rPr>
          <w:sz w:val="28"/>
          <w:szCs w:val="28"/>
        </w:rPr>
        <w:t xml:space="preserve"> в налоговом органе на </w:t>
      </w:r>
      <w:r w:rsidR="00AF6653">
        <w:rPr>
          <w:sz w:val="28"/>
          <w:szCs w:val="28"/>
        </w:rPr>
        <w:t>территории Российской Федерации;</w:t>
      </w:r>
    </w:p>
    <w:p w:rsidR="007B1919" w:rsidRDefault="00A0510F" w:rsidP="00103A6D">
      <w:pPr>
        <w:pStyle w:val="13"/>
        <w:shd w:val="clear" w:color="auto" w:fill="auto"/>
        <w:tabs>
          <w:tab w:val="left" w:pos="710"/>
        </w:tabs>
        <w:spacing w:line="240" w:lineRule="auto"/>
        <w:ind w:firstLine="0"/>
        <w:rPr>
          <w:sz w:val="28"/>
          <w:szCs w:val="28"/>
        </w:rPr>
      </w:pPr>
      <w:r w:rsidRPr="00A0510F">
        <w:rPr>
          <w:sz w:val="28"/>
          <w:szCs w:val="28"/>
        </w:rPr>
        <w:t xml:space="preserve">- </w:t>
      </w:r>
      <w:r>
        <w:rPr>
          <w:sz w:val="28"/>
          <w:szCs w:val="28"/>
        </w:rPr>
        <w:t>другие сведения</w:t>
      </w:r>
      <w:r w:rsidR="001F623E">
        <w:rPr>
          <w:sz w:val="28"/>
          <w:szCs w:val="28"/>
        </w:rPr>
        <w:t xml:space="preserve">, входящие в состав личного дела работника. </w:t>
      </w:r>
    </w:p>
    <w:p w:rsidR="00707E6C" w:rsidRPr="00316847" w:rsidRDefault="00B36F2B" w:rsidP="00F85965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43E02">
        <w:rPr>
          <w:sz w:val="28"/>
          <w:szCs w:val="28"/>
        </w:rPr>
        <w:t>.Обработка</w:t>
      </w:r>
      <w:r w:rsidR="005C0D2B" w:rsidRPr="00316847">
        <w:rPr>
          <w:sz w:val="28"/>
          <w:szCs w:val="28"/>
        </w:rPr>
        <w:t xml:space="preserve"> персональных данных</w:t>
      </w:r>
      <w:bookmarkEnd w:id="2"/>
      <w:r w:rsidR="00143E02">
        <w:rPr>
          <w:sz w:val="28"/>
          <w:szCs w:val="28"/>
        </w:rPr>
        <w:t xml:space="preserve"> работника</w:t>
      </w:r>
    </w:p>
    <w:p w:rsidR="005D12D5" w:rsidRPr="00D32C0F" w:rsidRDefault="005D12D5" w:rsidP="00103A6D">
      <w:pPr>
        <w:pStyle w:val="13"/>
        <w:numPr>
          <w:ilvl w:val="1"/>
          <w:numId w:val="24"/>
        </w:numPr>
        <w:shd w:val="clear" w:color="auto" w:fill="auto"/>
        <w:tabs>
          <w:tab w:val="left" w:pos="462"/>
        </w:tabs>
        <w:spacing w:line="240" w:lineRule="auto"/>
        <w:ind w:hanging="294"/>
        <w:rPr>
          <w:sz w:val="28"/>
          <w:szCs w:val="28"/>
        </w:rPr>
      </w:pPr>
      <w:r w:rsidRPr="00D32C0F">
        <w:rPr>
          <w:sz w:val="28"/>
          <w:szCs w:val="28"/>
        </w:rPr>
        <w:t>Получение персональных данных</w:t>
      </w:r>
      <w:r w:rsidR="00F85965" w:rsidRPr="00D32C0F">
        <w:rPr>
          <w:sz w:val="28"/>
          <w:szCs w:val="28"/>
        </w:rPr>
        <w:t>.</w:t>
      </w:r>
    </w:p>
    <w:p w:rsidR="00F85965" w:rsidRDefault="00F85965" w:rsidP="00103A6D">
      <w:pPr>
        <w:pStyle w:val="13"/>
        <w:numPr>
          <w:ilvl w:val="2"/>
          <w:numId w:val="24"/>
        </w:numPr>
        <w:shd w:val="clear" w:color="auto" w:fill="auto"/>
        <w:tabs>
          <w:tab w:val="left" w:pos="462"/>
        </w:tabs>
        <w:spacing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Персональные данные работника извлекаются:</w:t>
      </w:r>
    </w:p>
    <w:p w:rsidR="00F85965" w:rsidRDefault="00F85965" w:rsidP="00F85965">
      <w:pPr>
        <w:pStyle w:val="13"/>
        <w:shd w:val="clear" w:color="auto" w:fill="auto"/>
        <w:tabs>
          <w:tab w:val="left" w:pos="462"/>
        </w:tabs>
        <w:spacing w:line="240" w:lineRule="auto"/>
        <w:ind w:left="720" w:firstLine="0"/>
        <w:rPr>
          <w:sz w:val="28"/>
          <w:szCs w:val="28"/>
        </w:rPr>
      </w:pPr>
      <w:r w:rsidRPr="00F8596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из документов, необходимых для заключения трудового договора;</w:t>
      </w:r>
    </w:p>
    <w:p w:rsidR="00F85965" w:rsidRDefault="00F85965" w:rsidP="00F85965">
      <w:pPr>
        <w:pStyle w:val="13"/>
        <w:shd w:val="clear" w:color="auto" w:fill="auto"/>
        <w:tabs>
          <w:tab w:val="left" w:pos="462"/>
        </w:tabs>
        <w:spacing w:line="240" w:lineRule="auto"/>
        <w:ind w:left="720" w:firstLine="0"/>
        <w:rPr>
          <w:sz w:val="28"/>
          <w:szCs w:val="28"/>
        </w:rPr>
      </w:pPr>
      <w:r w:rsidRPr="00F85965">
        <w:rPr>
          <w:b/>
          <w:sz w:val="28"/>
          <w:szCs w:val="28"/>
        </w:rPr>
        <w:t xml:space="preserve">- </w:t>
      </w:r>
      <w:r w:rsidRPr="00F85965">
        <w:rPr>
          <w:sz w:val="28"/>
          <w:szCs w:val="28"/>
        </w:rPr>
        <w:t>из</w:t>
      </w:r>
      <w:r>
        <w:rPr>
          <w:sz w:val="28"/>
          <w:szCs w:val="28"/>
        </w:rPr>
        <w:t xml:space="preserve"> документов о составе семьи работника;</w:t>
      </w:r>
    </w:p>
    <w:p w:rsidR="00F85965" w:rsidRDefault="00F85965" w:rsidP="00F85965">
      <w:pPr>
        <w:pStyle w:val="13"/>
        <w:shd w:val="clear" w:color="auto" w:fill="auto"/>
        <w:tabs>
          <w:tab w:val="left" w:pos="462"/>
        </w:tabs>
        <w:spacing w:line="240" w:lineRule="auto"/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85965">
        <w:rPr>
          <w:sz w:val="28"/>
          <w:szCs w:val="28"/>
        </w:rPr>
        <w:t>из медицинских справок и заключений;</w:t>
      </w:r>
    </w:p>
    <w:p w:rsidR="00D32C0F" w:rsidRDefault="00F85965" w:rsidP="00F85965">
      <w:pPr>
        <w:pStyle w:val="13"/>
        <w:shd w:val="clear" w:color="auto" w:fill="auto"/>
        <w:tabs>
          <w:tab w:val="left" w:pos="462"/>
        </w:tabs>
        <w:spacing w:line="240" w:lineRule="auto"/>
        <w:ind w:left="720" w:firstLine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D32C0F">
        <w:rPr>
          <w:b/>
          <w:sz w:val="28"/>
          <w:szCs w:val="28"/>
        </w:rPr>
        <w:t xml:space="preserve"> </w:t>
      </w:r>
      <w:r w:rsidR="00D32C0F">
        <w:rPr>
          <w:sz w:val="28"/>
          <w:szCs w:val="28"/>
        </w:rPr>
        <w:t>из документов на дополнительные гарантии и льготы;</w:t>
      </w:r>
    </w:p>
    <w:p w:rsidR="00103A6D" w:rsidRDefault="00D32C0F" w:rsidP="00103A6D">
      <w:pPr>
        <w:pStyle w:val="13"/>
        <w:shd w:val="clear" w:color="auto" w:fill="auto"/>
        <w:tabs>
          <w:tab w:val="left" w:pos="462"/>
        </w:tabs>
        <w:spacing w:line="240" w:lineRule="auto"/>
        <w:ind w:left="720" w:firstLine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из свидетельств о временной нетрудоспособности.</w:t>
      </w:r>
    </w:p>
    <w:p w:rsidR="00F85965" w:rsidRDefault="00492FF4" w:rsidP="00103A6D">
      <w:pPr>
        <w:pStyle w:val="13"/>
        <w:shd w:val="clear" w:color="auto" w:fill="auto"/>
        <w:tabs>
          <w:tab w:val="left" w:pos="462"/>
        </w:tabs>
        <w:spacing w:line="240" w:lineRule="auto"/>
        <w:ind w:left="720" w:firstLine="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D32C0F" w:rsidRPr="00D32C0F">
        <w:rPr>
          <w:b/>
          <w:sz w:val="28"/>
          <w:szCs w:val="28"/>
        </w:rPr>
        <w:t>1.2</w:t>
      </w:r>
      <w:r w:rsidR="0097299F">
        <w:rPr>
          <w:b/>
          <w:sz w:val="28"/>
          <w:szCs w:val="28"/>
        </w:rPr>
        <w:t xml:space="preserve">. </w:t>
      </w:r>
      <w:r w:rsidR="0097299F">
        <w:rPr>
          <w:sz w:val="28"/>
          <w:szCs w:val="28"/>
        </w:rPr>
        <w:t xml:space="preserve">Все персональные данные работника работодатель должен получать лично у работника. Если персональные данные </w:t>
      </w:r>
      <w:proofErr w:type="gramStart"/>
      <w:r w:rsidR="0097299F">
        <w:rPr>
          <w:sz w:val="28"/>
          <w:szCs w:val="28"/>
        </w:rPr>
        <w:t>работника</w:t>
      </w:r>
      <w:proofErr w:type="gramEnd"/>
      <w:r w:rsidR="0097299F">
        <w:rPr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</w:t>
      </w:r>
      <w:r w:rsidR="001F596F">
        <w:rPr>
          <w:sz w:val="28"/>
          <w:szCs w:val="28"/>
        </w:rPr>
        <w:t xml:space="preserve">, предполагаемых источниках и способах получения персональных данных, а также о характере подлежащих получению </w:t>
      </w:r>
      <w:r w:rsidR="001F596F">
        <w:rPr>
          <w:sz w:val="28"/>
          <w:szCs w:val="28"/>
        </w:rPr>
        <w:lastRenderedPageBreak/>
        <w:t>персональных данных и последствиях отказа работника дать письменное согласие на их получение;</w:t>
      </w:r>
    </w:p>
    <w:p w:rsidR="00007A01" w:rsidRDefault="00492FF4" w:rsidP="00103A6D">
      <w:pPr>
        <w:pStyle w:val="13"/>
        <w:shd w:val="clear" w:color="auto" w:fill="auto"/>
        <w:tabs>
          <w:tab w:val="left" w:pos="462"/>
        </w:tabs>
        <w:spacing w:line="240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F596F" w:rsidRPr="001F596F">
        <w:rPr>
          <w:b/>
          <w:sz w:val="28"/>
          <w:szCs w:val="28"/>
        </w:rPr>
        <w:t>.2.</w:t>
      </w:r>
      <w:r w:rsidR="001F596F">
        <w:rPr>
          <w:b/>
          <w:sz w:val="28"/>
          <w:szCs w:val="28"/>
        </w:rPr>
        <w:t xml:space="preserve"> </w:t>
      </w:r>
      <w:r w:rsidR="001F596F" w:rsidRPr="001F596F">
        <w:rPr>
          <w:sz w:val="28"/>
          <w:szCs w:val="28"/>
        </w:rPr>
        <w:t>Хранение персональных данных.</w:t>
      </w:r>
    </w:p>
    <w:p w:rsidR="001F596F" w:rsidRPr="001F596F" w:rsidRDefault="00492FF4" w:rsidP="00103A6D">
      <w:pPr>
        <w:pStyle w:val="13"/>
        <w:shd w:val="clear" w:color="auto" w:fill="auto"/>
        <w:tabs>
          <w:tab w:val="left" w:pos="462"/>
        </w:tabs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F596F" w:rsidRPr="001F596F">
        <w:rPr>
          <w:b/>
          <w:sz w:val="28"/>
          <w:szCs w:val="28"/>
        </w:rPr>
        <w:t>.2.1.</w:t>
      </w:r>
      <w:r w:rsidR="001F596F">
        <w:rPr>
          <w:b/>
          <w:sz w:val="28"/>
          <w:szCs w:val="28"/>
        </w:rPr>
        <w:t xml:space="preserve"> </w:t>
      </w:r>
      <w:r w:rsidR="001F596F">
        <w:rPr>
          <w:sz w:val="28"/>
          <w:szCs w:val="28"/>
        </w:rPr>
        <w:t>Хранение персональных данных работников</w:t>
      </w:r>
      <w:r w:rsidR="00FB4FA7">
        <w:rPr>
          <w:sz w:val="28"/>
          <w:szCs w:val="28"/>
        </w:rPr>
        <w:t xml:space="preserve"> осуществляется администрацией и бухгалтерией Библиотеки </w:t>
      </w:r>
      <w:r w:rsidR="001F596F">
        <w:rPr>
          <w:sz w:val="28"/>
          <w:szCs w:val="28"/>
        </w:rPr>
        <w:t>на бумажных</w:t>
      </w:r>
      <w:r w:rsidR="004E0237">
        <w:rPr>
          <w:sz w:val="28"/>
          <w:szCs w:val="28"/>
        </w:rPr>
        <w:t xml:space="preserve"> носителях (в шкафах, ящиках, сейфах, которые закрываются на ключ) </w:t>
      </w:r>
      <w:r w:rsidR="001F596F">
        <w:rPr>
          <w:sz w:val="28"/>
          <w:szCs w:val="28"/>
        </w:rPr>
        <w:t xml:space="preserve"> и электронных носителях</w:t>
      </w:r>
      <w:r w:rsidR="004E0237">
        <w:rPr>
          <w:sz w:val="28"/>
          <w:szCs w:val="28"/>
        </w:rPr>
        <w:t xml:space="preserve"> с ограниченным доступом.</w:t>
      </w:r>
    </w:p>
    <w:p w:rsidR="00BE085B" w:rsidRDefault="00492FF4" w:rsidP="00103A6D">
      <w:pPr>
        <w:pStyle w:val="13"/>
        <w:shd w:val="clear" w:color="auto" w:fill="auto"/>
        <w:tabs>
          <w:tab w:val="left" w:pos="462"/>
        </w:tabs>
        <w:spacing w:line="240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E085B" w:rsidRPr="00BE085B">
        <w:rPr>
          <w:b/>
          <w:sz w:val="28"/>
          <w:szCs w:val="28"/>
        </w:rPr>
        <w:t>.3.</w:t>
      </w:r>
      <w:r w:rsidR="00BE085B">
        <w:rPr>
          <w:b/>
          <w:sz w:val="28"/>
          <w:szCs w:val="28"/>
        </w:rPr>
        <w:t xml:space="preserve"> </w:t>
      </w:r>
      <w:r w:rsidR="00BE085B">
        <w:rPr>
          <w:sz w:val="28"/>
          <w:szCs w:val="28"/>
        </w:rPr>
        <w:t>Уничтожение персональных данных.</w:t>
      </w:r>
    </w:p>
    <w:p w:rsidR="00D32C0F" w:rsidRDefault="00492FF4" w:rsidP="00103A6D">
      <w:pPr>
        <w:pStyle w:val="13"/>
        <w:shd w:val="clear" w:color="auto" w:fill="auto"/>
        <w:tabs>
          <w:tab w:val="left" w:pos="462"/>
        </w:tabs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E085B" w:rsidRPr="00BE085B">
        <w:rPr>
          <w:b/>
          <w:sz w:val="28"/>
          <w:szCs w:val="28"/>
        </w:rPr>
        <w:t xml:space="preserve">.3.1. </w:t>
      </w:r>
      <w:r w:rsidR="00BE085B" w:rsidRPr="00316847">
        <w:rPr>
          <w:sz w:val="28"/>
          <w:szCs w:val="28"/>
        </w:rPr>
        <w:t>Персональные данные</w:t>
      </w:r>
      <w:r w:rsidR="00BE085B">
        <w:rPr>
          <w:sz w:val="28"/>
          <w:szCs w:val="28"/>
        </w:rPr>
        <w:t xml:space="preserve"> работников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достижении;</w:t>
      </w:r>
    </w:p>
    <w:p w:rsidR="00BE085B" w:rsidRDefault="00492FF4" w:rsidP="00103A6D">
      <w:pPr>
        <w:pStyle w:val="13"/>
        <w:shd w:val="clear" w:color="auto" w:fill="auto"/>
        <w:tabs>
          <w:tab w:val="left" w:pos="462"/>
        </w:tabs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E085B" w:rsidRPr="00BE085B">
        <w:rPr>
          <w:b/>
          <w:sz w:val="28"/>
          <w:szCs w:val="28"/>
        </w:rPr>
        <w:t>.3.2.</w:t>
      </w:r>
      <w:r w:rsidR="00BE085B">
        <w:rPr>
          <w:b/>
          <w:sz w:val="28"/>
          <w:szCs w:val="28"/>
        </w:rPr>
        <w:t xml:space="preserve"> </w:t>
      </w:r>
      <w:r w:rsidR="00BE085B">
        <w:rPr>
          <w:sz w:val="28"/>
          <w:szCs w:val="28"/>
        </w:rPr>
        <w:t>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007A01" w:rsidRPr="00BE085B" w:rsidRDefault="00007A01" w:rsidP="00D32C0F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</w:p>
    <w:p w:rsidR="00492FF4" w:rsidRPr="00492FF4" w:rsidRDefault="00492FF4" w:rsidP="00492FF4">
      <w:pPr>
        <w:pStyle w:val="13"/>
        <w:shd w:val="clear" w:color="auto" w:fill="auto"/>
        <w:tabs>
          <w:tab w:val="left" w:pos="1725"/>
        </w:tabs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92FF4">
        <w:rPr>
          <w:b/>
          <w:sz w:val="28"/>
          <w:szCs w:val="28"/>
        </w:rPr>
        <w:t>4. Права и обязанности работников и работодателя</w:t>
      </w:r>
    </w:p>
    <w:p w:rsidR="00492FF4" w:rsidRDefault="00FE2102" w:rsidP="00103A6D">
      <w:pPr>
        <w:pStyle w:val="13"/>
        <w:shd w:val="clear" w:color="auto" w:fill="auto"/>
        <w:tabs>
          <w:tab w:val="left" w:pos="462"/>
        </w:tabs>
        <w:spacing w:line="240" w:lineRule="auto"/>
        <w:ind w:firstLine="426"/>
        <w:rPr>
          <w:sz w:val="28"/>
          <w:szCs w:val="28"/>
        </w:rPr>
      </w:pPr>
      <w:r w:rsidRPr="00FE2102">
        <w:rPr>
          <w:b/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защиты персональных данных работники имеют право:</w:t>
      </w:r>
    </w:p>
    <w:p w:rsidR="00FE2102" w:rsidRDefault="00FE2102" w:rsidP="00D32C0F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E210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получать полную информацию о своих персональных данных и обработке этих данных (в том числе автоматизированной);</w:t>
      </w:r>
    </w:p>
    <w:p w:rsidR="00FE2102" w:rsidRDefault="00FE2102" w:rsidP="00D32C0F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B014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осуществлять свободный бесплатный доступ к своим персональным данным, включая право получать копии любой записи, содержащей </w:t>
      </w:r>
      <w:r w:rsidR="009B014A">
        <w:rPr>
          <w:sz w:val="28"/>
          <w:szCs w:val="28"/>
        </w:rPr>
        <w:t>персональные данные</w:t>
      </w:r>
      <w:r>
        <w:rPr>
          <w:sz w:val="28"/>
          <w:szCs w:val="28"/>
        </w:rPr>
        <w:t xml:space="preserve"> </w:t>
      </w:r>
      <w:r w:rsidR="009B014A">
        <w:rPr>
          <w:sz w:val="28"/>
          <w:szCs w:val="28"/>
        </w:rPr>
        <w:t>работника, за исключением случаев, предусмотренных законо</w:t>
      </w:r>
      <w:r w:rsidR="00CD78B1">
        <w:rPr>
          <w:sz w:val="28"/>
          <w:szCs w:val="28"/>
        </w:rPr>
        <w:t>дательство</w:t>
      </w:r>
      <w:r w:rsidR="009B014A">
        <w:rPr>
          <w:sz w:val="28"/>
          <w:szCs w:val="28"/>
        </w:rPr>
        <w:t>м;</w:t>
      </w:r>
    </w:p>
    <w:p w:rsidR="009B014A" w:rsidRPr="006A0F05" w:rsidRDefault="009B014A" w:rsidP="00D32C0F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A0F05">
        <w:rPr>
          <w:sz w:val="28"/>
          <w:szCs w:val="28"/>
        </w:rPr>
        <w:t xml:space="preserve">- требовать исключения или исправления </w:t>
      </w:r>
      <w:r w:rsidRPr="00330277">
        <w:rPr>
          <w:sz w:val="28"/>
          <w:szCs w:val="28"/>
        </w:rPr>
        <w:t>неверных или неполных персональных данных, а также данных</w:t>
      </w:r>
      <w:r w:rsidRPr="006A0F05">
        <w:rPr>
          <w:sz w:val="28"/>
          <w:szCs w:val="28"/>
        </w:rPr>
        <w:t>, обработанных с нарушением законодательства;</w:t>
      </w:r>
    </w:p>
    <w:p w:rsidR="009B014A" w:rsidRPr="006A0F05" w:rsidRDefault="009B014A" w:rsidP="00D32C0F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 w:rsidRPr="006A0F05">
        <w:rPr>
          <w:sz w:val="28"/>
          <w:szCs w:val="28"/>
        </w:rPr>
        <w:tab/>
        <w:t>- при отказе работодателя или уполномоченного им лица исключить или исправить</w:t>
      </w:r>
      <w:r w:rsidR="00330277" w:rsidRPr="00330277">
        <w:rPr>
          <w:b/>
          <w:sz w:val="28"/>
          <w:szCs w:val="28"/>
        </w:rPr>
        <w:t xml:space="preserve"> </w:t>
      </w:r>
      <w:r w:rsidR="00330277" w:rsidRPr="00330277">
        <w:rPr>
          <w:sz w:val="28"/>
          <w:szCs w:val="28"/>
        </w:rPr>
        <w:t>неверные или неполные персональных данных, а также данных</w:t>
      </w:r>
      <w:r w:rsidRPr="006A0F05">
        <w:rPr>
          <w:sz w:val="28"/>
          <w:szCs w:val="28"/>
        </w:rPr>
        <w:t xml:space="preserve"> </w:t>
      </w:r>
      <w:r w:rsidR="00D40CEC">
        <w:rPr>
          <w:sz w:val="28"/>
          <w:szCs w:val="28"/>
        </w:rPr>
        <w:t xml:space="preserve">персональные </w:t>
      </w:r>
      <w:r w:rsidRPr="006A0F05">
        <w:rPr>
          <w:sz w:val="28"/>
          <w:szCs w:val="28"/>
        </w:rPr>
        <w:t>данные работника – заявить в письменной форме о своем несогласии, представив соответствующее обоснование;</w:t>
      </w:r>
    </w:p>
    <w:p w:rsidR="009B014A" w:rsidRDefault="009B014A" w:rsidP="00D32C0F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 w:rsidRPr="00CD6D77">
        <w:rPr>
          <w:b/>
          <w:sz w:val="28"/>
          <w:szCs w:val="28"/>
        </w:rPr>
        <w:tab/>
        <w:t xml:space="preserve">- </w:t>
      </w:r>
      <w:r w:rsidRPr="009E0677">
        <w:rPr>
          <w:sz w:val="28"/>
          <w:szCs w:val="28"/>
        </w:rPr>
        <w:t>дополнить персональные</w:t>
      </w:r>
      <w:r>
        <w:rPr>
          <w:sz w:val="28"/>
          <w:szCs w:val="28"/>
        </w:rPr>
        <w:t xml:space="preserve"> данные оценочного характера заявлением, выражающим его собственную точку зрения;</w:t>
      </w:r>
    </w:p>
    <w:p w:rsidR="00140783" w:rsidRDefault="009B014A" w:rsidP="00D32C0F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B014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требовать от работодателя</w:t>
      </w:r>
      <w:r w:rsidR="006B126A">
        <w:rPr>
          <w:sz w:val="28"/>
          <w:szCs w:val="28"/>
        </w:rPr>
        <w:t xml:space="preserve"> или уполномоченного им лица уведомления всех лиц</w:t>
      </w:r>
      <w:r w:rsidR="00140783">
        <w:rPr>
          <w:sz w:val="28"/>
          <w:szCs w:val="28"/>
        </w:rPr>
        <w:t xml:space="preserve">, которым ранее были </w:t>
      </w:r>
      <w:r w:rsidR="00D40CEC">
        <w:rPr>
          <w:sz w:val="28"/>
          <w:szCs w:val="28"/>
        </w:rPr>
        <w:t xml:space="preserve">работодателем или уполномоченным им лицом </w:t>
      </w:r>
      <w:r w:rsidR="00140783">
        <w:rPr>
          <w:sz w:val="28"/>
          <w:szCs w:val="28"/>
        </w:rPr>
        <w:t>сообщены неверные</w:t>
      </w:r>
      <w:r w:rsidR="00140783" w:rsidRPr="00140783">
        <w:rPr>
          <w:sz w:val="28"/>
          <w:szCs w:val="28"/>
        </w:rPr>
        <w:t xml:space="preserve"> </w:t>
      </w:r>
      <w:r w:rsidR="00140783">
        <w:rPr>
          <w:sz w:val="28"/>
          <w:szCs w:val="28"/>
        </w:rPr>
        <w:t xml:space="preserve">или неполные </w:t>
      </w:r>
      <w:r w:rsidR="00D40CEC">
        <w:rPr>
          <w:sz w:val="28"/>
          <w:szCs w:val="28"/>
        </w:rPr>
        <w:t xml:space="preserve">персональные </w:t>
      </w:r>
      <w:r w:rsidR="00140783">
        <w:rPr>
          <w:sz w:val="28"/>
          <w:szCs w:val="28"/>
        </w:rPr>
        <w:t>данные работника обо всех произведенных в них изменениях или исключениях из них;</w:t>
      </w:r>
    </w:p>
    <w:p w:rsidR="00140783" w:rsidRDefault="00140783" w:rsidP="00D32C0F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14078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обжаловать в суд любые неправомерные действия или бездействия работодателя или уполномоченного им лица при обработке и защите персональных данных работников;</w:t>
      </w:r>
    </w:p>
    <w:p w:rsidR="008E22CF" w:rsidRDefault="008E22CF" w:rsidP="00103A6D">
      <w:pPr>
        <w:pStyle w:val="13"/>
        <w:shd w:val="clear" w:color="auto" w:fill="auto"/>
        <w:tabs>
          <w:tab w:val="left" w:pos="462"/>
        </w:tabs>
        <w:spacing w:line="240" w:lineRule="auto"/>
        <w:ind w:firstLine="426"/>
        <w:rPr>
          <w:sz w:val="28"/>
          <w:szCs w:val="28"/>
        </w:rPr>
      </w:pPr>
      <w:r w:rsidRPr="008E22CF">
        <w:rPr>
          <w:b/>
          <w:sz w:val="28"/>
          <w:szCs w:val="28"/>
        </w:rPr>
        <w:t>4.2.</w:t>
      </w:r>
      <w:r w:rsidR="00B33763">
        <w:rPr>
          <w:b/>
          <w:sz w:val="28"/>
          <w:szCs w:val="28"/>
        </w:rPr>
        <w:t xml:space="preserve"> </w:t>
      </w:r>
      <w:r w:rsidR="00B33763">
        <w:rPr>
          <w:sz w:val="28"/>
          <w:szCs w:val="28"/>
        </w:rPr>
        <w:t>Работники обязаны:</w:t>
      </w:r>
    </w:p>
    <w:p w:rsidR="00B33763" w:rsidRPr="00B33763" w:rsidRDefault="00B33763" w:rsidP="00D32C0F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сообщать работодателю </w:t>
      </w:r>
      <w:proofErr w:type="gramStart"/>
      <w:r>
        <w:rPr>
          <w:sz w:val="28"/>
          <w:szCs w:val="28"/>
        </w:rPr>
        <w:t>обо всех изменениях в персональных  данных в письменной форме в двухнедельный срок с момента</w:t>
      </w:r>
      <w:proofErr w:type="gramEnd"/>
      <w:r>
        <w:rPr>
          <w:sz w:val="28"/>
          <w:szCs w:val="28"/>
        </w:rPr>
        <w:t xml:space="preserve"> внесения изменений в соответствующие документы работника.</w:t>
      </w:r>
    </w:p>
    <w:p w:rsidR="00E3007B" w:rsidRDefault="008E22CF" w:rsidP="00103A6D">
      <w:pPr>
        <w:pStyle w:val="13"/>
        <w:shd w:val="clear" w:color="auto" w:fill="auto"/>
        <w:tabs>
          <w:tab w:val="left" w:pos="462"/>
        </w:tabs>
        <w:spacing w:line="240" w:lineRule="auto"/>
        <w:ind w:firstLine="851"/>
        <w:rPr>
          <w:sz w:val="28"/>
          <w:szCs w:val="28"/>
        </w:rPr>
      </w:pPr>
      <w:r w:rsidRPr="008E22CF">
        <w:rPr>
          <w:b/>
          <w:sz w:val="28"/>
          <w:szCs w:val="28"/>
        </w:rPr>
        <w:t>4.3</w:t>
      </w:r>
      <w:r w:rsidR="00140783" w:rsidRPr="008E22CF">
        <w:rPr>
          <w:sz w:val="28"/>
          <w:szCs w:val="28"/>
        </w:rPr>
        <w:t>.</w:t>
      </w:r>
      <w:r w:rsidR="00140783" w:rsidRPr="00140783">
        <w:rPr>
          <w:b/>
          <w:sz w:val="28"/>
          <w:szCs w:val="28"/>
        </w:rPr>
        <w:t xml:space="preserve"> </w:t>
      </w:r>
      <w:r w:rsidR="00140783">
        <w:rPr>
          <w:sz w:val="28"/>
          <w:szCs w:val="28"/>
        </w:rPr>
        <w:t>Для защиты персональных данных работников</w:t>
      </w:r>
      <w:r w:rsidR="00140783" w:rsidRPr="00140783">
        <w:rPr>
          <w:sz w:val="28"/>
          <w:szCs w:val="28"/>
        </w:rPr>
        <w:t xml:space="preserve"> </w:t>
      </w:r>
      <w:r w:rsidR="00140783">
        <w:rPr>
          <w:sz w:val="28"/>
          <w:szCs w:val="28"/>
        </w:rPr>
        <w:t>работодатель обязан</w:t>
      </w:r>
      <w:r w:rsidR="00E3007B">
        <w:rPr>
          <w:sz w:val="28"/>
          <w:szCs w:val="28"/>
        </w:rPr>
        <w:t>:</w:t>
      </w:r>
    </w:p>
    <w:p w:rsidR="00E3007B" w:rsidRDefault="00E3007B" w:rsidP="00E3007B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E3007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за свой счет обеспечить защиту персональных данных работников от неправомерного их использования или утраты в порядке, установленном законодательством Российской Федерации;</w:t>
      </w:r>
    </w:p>
    <w:p w:rsidR="00B07724" w:rsidRDefault="00E3007B" w:rsidP="00B07724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E3007B">
        <w:rPr>
          <w:b/>
          <w:sz w:val="28"/>
          <w:szCs w:val="28"/>
        </w:rPr>
        <w:t xml:space="preserve">- </w:t>
      </w:r>
      <w:r w:rsidRPr="00E3007B">
        <w:rPr>
          <w:sz w:val="28"/>
          <w:szCs w:val="28"/>
        </w:rPr>
        <w:t>ознакомить</w:t>
      </w:r>
      <w:r w:rsidR="009E3DC0">
        <w:rPr>
          <w:sz w:val="28"/>
          <w:szCs w:val="28"/>
        </w:rPr>
        <w:t xml:space="preserve"> работника и его предст</w:t>
      </w:r>
      <w:r w:rsidR="00B07724">
        <w:rPr>
          <w:sz w:val="28"/>
          <w:szCs w:val="28"/>
        </w:rPr>
        <w:t>а</w:t>
      </w:r>
      <w:r w:rsidR="009E3DC0">
        <w:rPr>
          <w:sz w:val="28"/>
          <w:szCs w:val="28"/>
        </w:rPr>
        <w:t>вителей с настоящим</w:t>
      </w:r>
      <w:r w:rsidR="00B07724">
        <w:rPr>
          <w:sz w:val="28"/>
          <w:szCs w:val="28"/>
        </w:rPr>
        <w:t xml:space="preserve"> Положением и их правами в области защиты персональных данных работников под расписку</w:t>
      </w:r>
      <w:r w:rsidR="00C21DC2">
        <w:rPr>
          <w:sz w:val="28"/>
          <w:szCs w:val="28"/>
        </w:rPr>
        <w:t>;</w:t>
      </w:r>
    </w:p>
    <w:p w:rsidR="002A0DAC" w:rsidRDefault="00C21DC2" w:rsidP="002A0DAC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A0DA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осуществлять передачу персональных данных работника только в соответствии</w:t>
      </w:r>
      <w:r w:rsidR="002A0DAC">
        <w:rPr>
          <w:sz w:val="28"/>
          <w:szCs w:val="28"/>
        </w:rPr>
        <w:t xml:space="preserve"> с настоящим Положением и законодательством Российской Федерации;</w:t>
      </w:r>
    </w:p>
    <w:p w:rsidR="00BB21F5" w:rsidRDefault="002A0DAC" w:rsidP="00BB21F5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A0DA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5877">
        <w:rPr>
          <w:sz w:val="28"/>
          <w:szCs w:val="28"/>
        </w:rPr>
        <w:t>п</w:t>
      </w:r>
      <w:r>
        <w:rPr>
          <w:sz w:val="28"/>
          <w:szCs w:val="28"/>
        </w:rPr>
        <w:t>редоставлять</w:t>
      </w:r>
      <w:r w:rsidRPr="002A0DAC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персональные  данные работника только уполномоченным лицам и только в той части, которая необходима им для выполнения их трудовых обязанностей в</w:t>
      </w:r>
      <w:r w:rsidR="00BB21F5">
        <w:rPr>
          <w:sz w:val="28"/>
          <w:szCs w:val="28"/>
        </w:rPr>
        <w:t xml:space="preserve"> соответствии с настоящим Положением и законодательством Российской Федерации;</w:t>
      </w:r>
    </w:p>
    <w:p w:rsidR="00CD78B1" w:rsidRDefault="00CD78B1" w:rsidP="00CD78B1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04587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обеспечить работнику свободный бесплатный доступ к своим персональным данным, включая право получать копии любой записи, содержащей его персональные данные, за исключением случаев, предусмотренных законодательством;</w:t>
      </w:r>
    </w:p>
    <w:p w:rsidR="00045877" w:rsidRDefault="00045877" w:rsidP="00CD78B1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045877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 требованию работника предоставлять ему полную информацию о его персональных данных и обработке этих данных;</w:t>
      </w:r>
    </w:p>
    <w:p w:rsidR="00045877" w:rsidRDefault="00045877" w:rsidP="00CD78B1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8E22CF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Работодатель не вправе получать и обрабатывать</w:t>
      </w:r>
      <w:r w:rsidRPr="00045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персональные  данные работника о его политических, религиозных и </w:t>
      </w:r>
      <w:r w:rsidR="008E22CF">
        <w:rPr>
          <w:sz w:val="28"/>
          <w:szCs w:val="28"/>
        </w:rPr>
        <w:t>иных убеждениях и частной жизни. В случаях, непосредственно связанных с вопросами трудовых отношений, работодатель вправе получать и обрабатывать</w:t>
      </w:r>
      <w:r>
        <w:rPr>
          <w:sz w:val="28"/>
          <w:szCs w:val="28"/>
        </w:rPr>
        <w:t xml:space="preserve"> </w:t>
      </w:r>
      <w:r w:rsidR="008E22CF">
        <w:rPr>
          <w:sz w:val="28"/>
          <w:szCs w:val="28"/>
        </w:rPr>
        <w:t>персональные  данные работника о его личной жизни только с письменного согласия работника;</w:t>
      </w:r>
    </w:p>
    <w:p w:rsidR="008E22CF" w:rsidRDefault="008E22CF" w:rsidP="008E22CF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8E22CF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Работодатель не имеет права</w:t>
      </w:r>
      <w:r w:rsidRPr="008E22C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получать и обрабатывать</w:t>
      </w:r>
      <w:r w:rsidRPr="00045877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персональные  данные работника о его членстве в общественных объединениях или профсоюзной деятельности, за исключением случаев, предусмотренных</w:t>
      </w:r>
      <w:r w:rsidRPr="008E22C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</w:t>
      </w:r>
      <w:r w:rsidR="00FB4FA7">
        <w:rPr>
          <w:sz w:val="28"/>
          <w:szCs w:val="28"/>
        </w:rPr>
        <w:t>ательством Российской Федерации.</w:t>
      </w:r>
    </w:p>
    <w:p w:rsidR="009D1E66" w:rsidRDefault="00B44AAB" w:rsidP="00CD78B1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22CF" w:rsidRPr="00E9028A" w:rsidRDefault="00B44AAB" w:rsidP="009D1E66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E9028A">
        <w:rPr>
          <w:b/>
          <w:sz w:val="28"/>
          <w:szCs w:val="28"/>
        </w:rPr>
        <w:t>5.</w:t>
      </w:r>
      <w:r w:rsidR="00E9028A" w:rsidRPr="00E9028A">
        <w:rPr>
          <w:b/>
          <w:sz w:val="28"/>
          <w:szCs w:val="28"/>
        </w:rPr>
        <w:t xml:space="preserve"> Передача персональных данных</w:t>
      </w:r>
    </w:p>
    <w:p w:rsidR="00E9028A" w:rsidRDefault="00BB21F5" w:rsidP="00103A6D">
      <w:pPr>
        <w:pStyle w:val="13"/>
        <w:shd w:val="clear" w:color="auto" w:fill="auto"/>
        <w:tabs>
          <w:tab w:val="left" w:pos="462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028A">
        <w:rPr>
          <w:b/>
          <w:sz w:val="28"/>
          <w:szCs w:val="28"/>
        </w:rPr>
        <w:t xml:space="preserve">5.1. </w:t>
      </w:r>
      <w:r w:rsidR="00E9028A">
        <w:rPr>
          <w:sz w:val="28"/>
          <w:szCs w:val="28"/>
        </w:rPr>
        <w:t>Передача персональных данных работников в пределах Библиотеки</w:t>
      </w:r>
      <w:r w:rsidR="008128AC">
        <w:rPr>
          <w:sz w:val="28"/>
          <w:szCs w:val="28"/>
        </w:rPr>
        <w:t>.</w:t>
      </w:r>
    </w:p>
    <w:p w:rsidR="00E9028A" w:rsidRDefault="00E9028A" w:rsidP="00103A6D">
      <w:pPr>
        <w:pStyle w:val="13"/>
        <w:shd w:val="clear" w:color="auto" w:fill="auto"/>
        <w:tabs>
          <w:tab w:val="left" w:pos="462"/>
        </w:tabs>
        <w:spacing w:line="240" w:lineRule="auto"/>
        <w:ind w:firstLine="851"/>
        <w:rPr>
          <w:sz w:val="28"/>
          <w:szCs w:val="28"/>
        </w:rPr>
      </w:pPr>
      <w:r w:rsidRPr="00E9028A">
        <w:rPr>
          <w:b/>
          <w:sz w:val="28"/>
          <w:szCs w:val="28"/>
        </w:rPr>
        <w:t>5.1.1.</w:t>
      </w:r>
      <w:r w:rsidR="002A0DAC" w:rsidRPr="00E9028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 доступа к персональным данным работника имеют:</w:t>
      </w:r>
    </w:p>
    <w:p w:rsidR="00E9028A" w:rsidRDefault="00E9028A" w:rsidP="00B07724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E9028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директор Библиотеки;</w:t>
      </w:r>
    </w:p>
    <w:p w:rsidR="00E9028A" w:rsidRDefault="00E9028A" w:rsidP="00B07724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E9028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заместитель директора;</w:t>
      </w:r>
    </w:p>
    <w:p w:rsidR="00E9028A" w:rsidRDefault="00E9028A" w:rsidP="00B07724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E9028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главный бухгалтер;</w:t>
      </w:r>
    </w:p>
    <w:p w:rsidR="00E9028A" w:rsidRDefault="00E9028A" w:rsidP="00B07724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E9028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ведущий бухгалтер.</w:t>
      </w:r>
    </w:p>
    <w:p w:rsidR="00C21DC2" w:rsidRDefault="00E9028A" w:rsidP="00103A6D">
      <w:pPr>
        <w:pStyle w:val="13"/>
        <w:shd w:val="clear" w:color="auto" w:fill="auto"/>
        <w:tabs>
          <w:tab w:val="left" w:pos="462"/>
        </w:tabs>
        <w:spacing w:line="240" w:lineRule="auto"/>
        <w:ind w:firstLine="851"/>
        <w:rPr>
          <w:sz w:val="28"/>
          <w:szCs w:val="28"/>
        </w:rPr>
      </w:pPr>
      <w:r w:rsidRPr="00E9028A">
        <w:rPr>
          <w:b/>
          <w:sz w:val="28"/>
          <w:szCs w:val="28"/>
        </w:rPr>
        <w:t xml:space="preserve">5.1.2. </w:t>
      </w:r>
      <w:r>
        <w:rPr>
          <w:sz w:val="28"/>
          <w:szCs w:val="28"/>
        </w:rPr>
        <w:t>Право доступа к персональным данным других работников определяется приказом директора Библиотеки;</w:t>
      </w:r>
    </w:p>
    <w:p w:rsidR="008128AC" w:rsidRDefault="00E9028A" w:rsidP="00103A6D">
      <w:pPr>
        <w:pStyle w:val="13"/>
        <w:shd w:val="clear" w:color="auto" w:fill="auto"/>
        <w:tabs>
          <w:tab w:val="left" w:pos="462"/>
        </w:tabs>
        <w:spacing w:line="240" w:lineRule="auto"/>
        <w:ind w:firstLine="426"/>
        <w:rPr>
          <w:sz w:val="28"/>
          <w:szCs w:val="28"/>
        </w:rPr>
      </w:pPr>
      <w:r w:rsidRPr="00E9028A">
        <w:rPr>
          <w:b/>
          <w:sz w:val="28"/>
          <w:szCs w:val="28"/>
        </w:rPr>
        <w:t>5.2.</w:t>
      </w:r>
      <w:r>
        <w:rPr>
          <w:b/>
          <w:sz w:val="28"/>
          <w:szCs w:val="28"/>
        </w:rPr>
        <w:t xml:space="preserve"> </w:t>
      </w:r>
      <w:r w:rsidRPr="00E9028A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персональных данных работников третьим лицам и сторонним организациям</w:t>
      </w:r>
      <w:r w:rsidR="008128AC">
        <w:rPr>
          <w:sz w:val="28"/>
          <w:szCs w:val="28"/>
        </w:rPr>
        <w:t>.</w:t>
      </w:r>
    </w:p>
    <w:p w:rsidR="008128AC" w:rsidRDefault="008128AC" w:rsidP="00103A6D">
      <w:pPr>
        <w:pStyle w:val="13"/>
        <w:shd w:val="clear" w:color="auto" w:fill="auto"/>
        <w:tabs>
          <w:tab w:val="left" w:pos="462"/>
        </w:tabs>
        <w:spacing w:line="240" w:lineRule="auto"/>
        <w:ind w:firstLine="851"/>
        <w:rPr>
          <w:sz w:val="28"/>
          <w:szCs w:val="28"/>
        </w:rPr>
      </w:pPr>
      <w:r w:rsidRPr="008128AC">
        <w:rPr>
          <w:b/>
          <w:sz w:val="28"/>
          <w:szCs w:val="28"/>
        </w:rPr>
        <w:t>5.2.1.</w:t>
      </w:r>
      <w:r w:rsidR="00E9028A" w:rsidRPr="008128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Работодатель вправе передавать персональные данные работников третьим лицам и сторонним организациям только при наличии письменного согласия работника. При отсутствии</w:t>
      </w:r>
      <w:r w:rsidRPr="008128AC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 согласия работника п</w:t>
      </w:r>
      <w:r w:rsidRPr="00E9028A">
        <w:rPr>
          <w:sz w:val="28"/>
          <w:szCs w:val="28"/>
        </w:rPr>
        <w:t xml:space="preserve">ередача </w:t>
      </w:r>
      <w:r>
        <w:rPr>
          <w:sz w:val="28"/>
          <w:szCs w:val="28"/>
        </w:rPr>
        <w:t>персональных данных производится исключительно в целях предупреждения угрозы жизни и здоровья работника, а также в других случаях, предусмотренных законодательством;</w:t>
      </w:r>
    </w:p>
    <w:p w:rsidR="008128AC" w:rsidRPr="008128AC" w:rsidRDefault="0085611C" w:rsidP="00103A6D">
      <w:pPr>
        <w:pStyle w:val="13"/>
        <w:shd w:val="clear" w:color="auto" w:fill="auto"/>
        <w:tabs>
          <w:tab w:val="left" w:pos="462"/>
        </w:tabs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5.2.2</w:t>
      </w:r>
      <w:r w:rsidR="008128AC" w:rsidRPr="008128AC">
        <w:rPr>
          <w:b/>
          <w:sz w:val="28"/>
          <w:szCs w:val="28"/>
        </w:rPr>
        <w:t>.</w:t>
      </w:r>
      <w:r w:rsidR="008128AC">
        <w:rPr>
          <w:b/>
          <w:sz w:val="28"/>
          <w:szCs w:val="28"/>
        </w:rPr>
        <w:t xml:space="preserve"> </w:t>
      </w:r>
      <w:r w:rsidR="008128AC" w:rsidRPr="008128AC">
        <w:rPr>
          <w:sz w:val="28"/>
          <w:szCs w:val="28"/>
        </w:rPr>
        <w:t>При</w:t>
      </w:r>
      <w:r w:rsidR="008128AC">
        <w:rPr>
          <w:sz w:val="28"/>
          <w:szCs w:val="28"/>
        </w:rPr>
        <w:t xml:space="preserve"> передаче персональных</w:t>
      </w:r>
      <w:r w:rsidR="00A31B6E">
        <w:rPr>
          <w:sz w:val="28"/>
          <w:szCs w:val="28"/>
        </w:rPr>
        <w:t xml:space="preserve"> данных работника, лица, получающие данную информацию, должны быть предупреждены представителем работодателя о том, что эти данные могут</w:t>
      </w:r>
      <w:r w:rsidR="00CD6D77">
        <w:rPr>
          <w:sz w:val="28"/>
          <w:szCs w:val="28"/>
        </w:rPr>
        <w:t xml:space="preserve"> быть использованы лишь в целях</w:t>
      </w:r>
      <w:r w:rsidR="00A31B6E">
        <w:rPr>
          <w:sz w:val="28"/>
          <w:szCs w:val="28"/>
        </w:rPr>
        <w:t>, для которых они сообщены</w:t>
      </w:r>
      <w:r w:rsidR="00355D25">
        <w:rPr>
          <w:sz w:val="28"/>
          <w:szCs w:val="28"/>
        </w:rPr>
        <w:t xml:space="preserve">, от этих лиц должно быть получено письменное подтверждение соблюдения этого условия. </w:t>
      </w:r>
    </w:p>
    <w:p w:rsidR="009D1E66" w:rsidRDefault="009D1E66" w:rsidP="009D1E66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jc w:val="center"/>
        <w:rPr>
          <w:b/>
          <w:sz w:val="28"/>
          <w:szCs w:val="28"/>
        </w:rPr>
      </w:pPr>
      <w:bookmarkStart w:id="3" w:name="bookmark9"/>
    </w:p>
    <w:p w:rsidR="00707E6C" w:rsidRPr="009D1E66" w:rsidRDefault="00EF4C8C" w:rsidP="009D1E66">
      <w:pPr>
        <w:pStyle w:val="13"/>
        <w:shd w:val="clear" w:color="auto" w:fill="auto"/>
        <w:tabs>
          <w:tab w:val="left" w:pos="462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9D1E66">
        <w:rPr>
          <w:b/>
          <w:sz w:val="28"/>
          <w:szCs w:val="28"/>
        </w:rPr>
        <w:t xml:space="preserve">6.Ответственность </w:t>
      </w:r>
      <w:bookmarkEnd w:id="3"/>
      <w:r w:rsidR="009D1E66" w:rsidRPr="009D1E66">
        <w:rPr>
          <w:b/>
          <w:sz w:val="28"/>
          <w:szCs w:val="28"/>
        </w:rPr>
        <w:t xml:space="preserve">за разглашение персональных данных </w:t>
      </w:r>
    </w:p>
    <w:p w:rsidR="009D1E66" w:rsidRDefault="009D1E66" w:rsidP="00103A6D">
      <w:pPr>
        <w:pStyle w:val="13"/>
        <w:numPr>
          <w:ilvl w:val="0"/>
          <w:numId w:val="7"/>
        </w:numPr>
        <w:shd w:val="clear" w:color="auto" w:fill="auto"/>
        <w:tabs>
          <w:tab w:val="left" w:pos="542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Лица, виновные в нарушении норм, регулирующих получение, обработку и защиту </w:t>
      </w:r>
      <w:r w:rsidRPr="00316847">
        <w:rPr>
          <w:sz w:val="28"/>
          <w:szCs w:val="28"/>
        </w:rPr>
        <w:t>персональных данных</w:t>
      </w:r>
      <w:r>
        <w:rPr>
          <w:sz w:val="28"/>
          <w:szCs w:val="28"/>
        </w:rPr>
        <w:t xml:space="preserve"> работника, привлекаются к дисциплинарной и </w:t>
      </w:r>
      <w:r>
        <w:rPr>
          <w:sz w:val="28"/>
          <w:szCs w:val="28"/>
        </w:rPr>
        <w:lastRenderedPageBreak/>
        <w:t>материальной ответственности в порядке, установленном Трудовым кодексом Российской Федерации и иными федеральными законами, а также</w:t>
      </w:r>
      <w:r w:rsidR="00754B0D">
        <w:rPr>
          <w:sz w:val="28"/>
          <w:szCs w:val="28"/>
        </w:rPr>
        <w:t xml:space="preserve"> привлекаются к гражданско-правовой, </w:t>
      </w:r>
      <w:r w:rsidR="00754B0D" w:rsidRPr="00316847">
        <w:rPr>
          <w:sz w:val="28"/>
          <w:szCs w:val="28"/>
        </w:rPr>
        <w:t>админист</w:t>
      </w:r>
      <w:r w:rsidR="00754B0D">
        <w:rPr>
          <w:sz w:val="28"/>
          <w:szCs w:val="28"/>
        </w:rPr>
        <w:t xml:space="preserve">ративной и уголовной </w:t>
      </w:r>
      <w:r w:rsidR="00754B0D" w:rsidRPr="00316847">
        <w:rPr>
          <w:sz w:val="28"/>
          <w:szCs w:val="28"/>
        </w:rPr>
        <w:t>ответственност</w:t>
      </w:r>
      <w:r w:rsidR="00503215">
        <w:rPr>
          <w:sz w:val="28"/>
          <w:szCs w:val="28"/>
        </w:rPr>
        <w:t>и в порядке, установленном федеральными законами.</w:t>
      </w:r>
    </w:p>
    <w:p w:rsidR="0038255F" w:rsidRDefault="00C720DF" w:rsidP="00503215">
      <w:pPr>
        <w:tabs>
          <w:tab w:val="left" w:pos="66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</w:rPr>
        <w:tab/>
      </w:r>
      <w:bookmarkStart w:id="4" w:name="_GoBack"/>
      <w:bookmarkEnd w:id="4"/>
      <w:r w:rsidR="00131B29" w:rsidRPr="00316847">
        <w:rPr>
          <w:rFonts w:ascii="Times New Roman" w:hAnsi="Times New Roman" w:cs="Times New Roman"/>
          <w:sz w:val="28"/>
          <w:szCs w:val="28"/>
        </w:rPr>
        <w:tab/>
      </w:r>
    </w:p>
    <w:p w:rsidR="0038255F" w:rsidRDefault="0038255F" w:rsidP="00503215">
      <w:pPr>
        <w:tabs>
          <w:tab w:val="left" w:pos="66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255F" w:rsidRDefault="0038255F" w:rsidP="00503215">
      <w:pPr>
        <w:tabs>
          <w:tab w:val="left" w:pos="66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282A" w:rsidRPr="000F0127" w:rsidRDefault="0038255F" w:rsidP="00503215">
      <w:pPr>
        <w:tabs>
          <w:tab w:val="left" w:pos="66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127">
        <w:rPr>
          <w:rFonts w:ascii="Times New Roman" w:hAnsi="Times New Roman" w:cs="Times New Roman"/>
          <w:sz w:val="28"/>
          <w:szCs w:val="28"/>
        </w:rPr>
        <w:tab/>
      </w:r>
      <w:r w:rsidR="000F0127">
        <w:rPr>
          <w:rFonts w:ascii="Times New Roman" w:hAnsi="Times New Roman" w:cs="Times New Roman"/>
          <w:sz w:val="28"/>
          <w:szCs w:val="28"/>
        </w:rPr>
        <w:tab/>
      </w:r>
      <w:r w:rsidR="000F0127">
        <w:rPr>
          <w:rFonts w:ascii="Times New Roman" w:hAnsi="Times New Roman" w:cs="Times New Roman"/>
          <w:sz w:val="28"/>
          <w:szCs w:val="28"/>
        </w:rPr>
        <w:tab/>
      </w:r>
      <w:r w:rsidRPr="000F012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31B29" w:rsidRPr="000F0127">
        <w:rPr>
          <w:rFonts w:ascii="Times New Roman" w:hAnsi="Times New Roman" w:cs="Times New Roman"/>
          <w:b/>
          <w:sz w:val="28"/>
          <w:szCs w:val="28"/>
        </w:rPr>
        <w:tab/>
      </w:r>
      <w:r w:rsidR="00131B29" w:rsidRPr="000F0127">
        <w:rPr>
          <w:rFonts w:ascii="Times New Roman" w:hAnsi="Times New Roman" w:cs="Times New Roman"/>
          <w:b/>
          <w:sz w:val="28"/>
          <w:szCs w:val="28"/>
        </w:rPr>
        <w:tab/>
      </w:r>
      <w:r w:rsidR="00131B29" w:rsidRPr="000F0127">
        <w:rPr>
          <w:rFonts w:ascii="Times New Roman" w:hAnsi="Times New Roman" w:cs="Times New Roman"/>
          <w:b/>
          <w:sz w:val="28"/>
          <w:szCs w:val="28"/>
        </w:rPr>
        <w:tab/>
      </w:r>
    </w:p>
    <w:p w:rsidR="007A1653" w:rsidRPr="00C70457" w:rsidRDefault="00EB282A" w:rsidP="007473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0457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EB282A" w:rsidRPr="00C70457" w:rsidRDefault="00EB282A" w:rsidP="00C70457">
      <w:pPr>
        <w:jc w:val="center"/>
        <w:rPr>
          <w:rFonts w:ascii="Times New Roman" w:hAnsi="Times New Roman" w:cs="Times New Roman"/>
          <w:b/>
        </w:rPr>
      </w:pPr>
      <w:r w:rsidRPr="007A1653">
        <w:rPr>
          <w:rFonts w:ascii="Times New Roman" w:hAnsi="Times New Roman" w:cs="Times New Roman"/>
          <w:b/>
        </w:rPr>
        <w:t>на обработку персональных данных</w:t>
      </w:r>
    </w:p>
    <w:p w:rsidR="00EB282A" w:rsidRPr="007A1653" w:rsidRDefault="007A1653" w:rsidP="00EB282A">
      <w:pPr>
        <w:tabs>
          <w:tab w:val="left" w:pos="6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0B40">
        <w:rPr>
          <w:rFonts w:ascii="Times New Roman" w:hAnsi="Times New Roman" w:cs="Times New Roman"/>
        </w:rPr>
        <w:t xml:space="preserve">«___»________________20    </w:t>
      </w:r>
      <w:r w:rsidR="00EB282A" w:rsidRPr="007A1653">
        <w:rPr>
          <w:rFonts w:ascii="Times New Roman" w:hAnsi="Times New Roman" w:cs="Times New Roman"/>
        </w:rPr>
        <w:t>г.</w:t>
      </w:r>
    </w:p>
    <w:p w:rsidR="00EB282A" w:rsidRPr="00F108DA" w:rsidRDefault="00EB282A" w:rsidP="00EB282A">
      <w:pPr>
        <w:tabs>
          <w:tab w:val="left" w:pos="6225"/>
        </w:tabs>
        <w:rPr>
          <w:rFonts w:ascii="Times New Roman" w:hAnsi="Times New Roman" w:cs="Times New Roman"/>
        </w:rPr>
      </w:pPr>
      <w:r w:rsidRPr="007A1653">
        <w:rPr>
          <w:rFonts w:ascii="Times New Roman" w:hAnsi="Times New Roman" w:cs="Times New Roman"/>
        </w:rPr>
        <w:t>Я</w:t>
      </w:r>
      <w:r w:rsidRPr="00F108DA">
        <w:rPr>
          <w:rFonts w:ascii="Times New Roman" w:hAnsi="Times New Roman" w:cs="Times New Roman"/>
        </w:rPr>
        <w:t>_________________________________________________________________________</w:t>
      </w:r>
      <w:r w:rsidR="00F108DA">
        <w:rPr>
          <w:rFonts w:ascii="Times New Roman" w:hAnsi="Times New Roman" w:cs="Times New Roman"/>
        </w:rPr>
        <w:t>___</w:t>
      </w:r>
    </w:p>
    <w:p w:rsidR="007A1653" w:rsidRPr="00764DDF" w:rsidRDefault="00DC0B7B" w:rsidP="007A1653">
      <w:pPr>
        <w:tabs>
          <w:tab w:val="left" w:pos="124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64DDF">
        <w:rPr>
          <w:rFonts w:ascii="Times New Roman" w:hAnsi="Times New Roman" w:cs="Times New Roman"/>
          <w:sz w:val="20"/>
          <w:szCs w:val="20"/>
        </w:rPr>
        <w:t>(Ф.И.О.)</w:t>
      </w:r>
    </w:p>
    <w:p w:rsidR="00DC0B7B" w:rsidRPr="00F108DA" w:rsidRDefault="00EB282A" w:rsidP="00764DDF">
      <w:pPr>
        <w:tabs>
          <w:tab w:val="left" w:pos="1245"/>
        </w:tabs>
        <w:rPr>
          <w:rFonts w:ascii="Times New Roman" w:hAnsi="Times New Roman" w:cs="Times New Roman"/>
        </w:rPr>
      </w:pPr>
      <w:r w:rsidRPr="00F108DA">
        <w:rPr>
          <w:rFonts w:ascii="Times New Roman" w:hAnsi="Times New Roman" w:cs="Times New Roman"/>
        </w:rPr>
        <w:t>_________________________</w:t>
      </w:r>
      <w:r w:rsidR="00DC0B7B" w:rsidRPr="00F108DA">
        <w:rPr>
          <w:rFonts w:ascii="Times New Roman" w:hAnsi="Times New Roman" w:cs="Times New Roman"/>
        </w:rPr>
        <w:t>____</w:t>
      </w:r>
      <w:r w:rsidRPr="007A1653">
        <w:rPr>
          <w:rFonts w:ascii="Times New Roman" w:hAnsi="Times New Roman" w:cs="Times New Roman"/>
        </w:rPr>
        <w:t>серия</w:t>
      </w:r>
      <w:r w:rsidRPr="00F108DA">
        <w:rPr>
          <w:rFonts w:ascii="Times New Roman" w:hAnsi="Times New Roman" w:cs="Times New Roman"/>
        </w:rPr>
        <w:t>__________</w:t>
      </w:r>
      <w:r w:rsidRPr="007A1653">
        <w:rPr>
          <w:rFonts w:ascii="Times New Roman" w:hAnsi="Times New Roman" w:cs="Times New Roman"/>
        </w:rPr>
        <w:t>№</w:t>
      </w:r>
      <w:r w:rsidRPr="00F108DA">
        <w:rPr>
          <w:rFonts w:ascii="Times New Roman" w:hAnsi="Times New Roman" w:cs="Times New Roman"/>
        </w:rPr>
        <w:t>________</w:t>
      </w:r>
      <w:proofErr w:type="gramStart"/>
      <w:r w:rsidRPr="007A1653">
        <w:rPr>
          <w:rFonts w:ascii="Times New Roman" w:hAnsi="Times New Roman" w:cs="Times New Roman"/>
        </w:rPr>
        <w:t>выдан</w:t>
      </w:r>
      <w:proofErr w:type="gramEnd"/>
      <w:r w:rsidR="00764DDF">
        <w:rPr>
          <w:rFonts w:ascii="Times New Roman" w:hAnsi="Times New Roman" w:cs="Times New Roman"/>
        </w:rPr>
        <w:t>__________________</w:t>
      </w:r>
    </w:p>
    <w:p w:rsidR="00DC0B7B" w:rsidRPr="00764DDF" w:rsidRDefault="00DC0B7B" w:rsidP="00EB282A">
      <w:pPr>
        <w:rPr>
          <w:rFonts w:ascii="Times New Roman" w:hAnsi="Times New Roman" w:cs="Times New Roman"/>
          <w:sz w:val="20"/>
          <w:szCs w:val="20"/>
        </w:rPr>
      </w:pPr>
      <w:r w:rsidRPr="00F108DA">
        <w:rPr>
          <w:rFonts w:ascii="Times New Roman" w:hAnsi="Times New Roman" w:cs="Times New Roman"/>
        </w:rPr>
        <w:t xml:space="preserve">   </w:t>
      </w:r>
      <w:r w:rsidR="00764DDF">
        <w:rPr>
          <w:rFonts w:ascii="Times New Roman" w:hAnsi="Times New Roman" w:cs="Times New Roman"/>
        </w:rPr>
        <w:t xml:space="preserve">                                   </w:t>
      </w:r>
      <w:r w:rsidR="00EB282A" w:rsidRPr="00764DDF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личность)</w:t>
      </w:r>
    </w:p>
    <w:p w:rsidR="006D2225" w:rsidRDefault="00DC0B7B" w:rsidP="006D2225">
      <w:pPr>
        <w:rPr>
          <w:rFonts w:ascii="Times New Roman" w:hAnsi="Times New Roman" w:cs="Times New Roman"/>
        </w:rPr>
      </w:pPr>
      <w:r w:rsidRPr="00F108DA">
        <w:rPr>
          <w:rFonts w:ascii="Times New Roman" w:hAnsi="Times New Roman" w:cs="Times New Roman"/>
        </w:rPr>
        <w:t>________________________________________</w:t>
      </w:r>
      <w:r w:rsidR="007B18E4" w:rsidRPr="007B18E4">
        <w:rPr>
          <w:rFonts w:ascii="Times New Roman" w:hAnsi="Times New Roman" w:cs="Times New Roman"/>
        </w:rPr>
        <w:t xml:space="preserve"> </w:t>
      </w:r>
      <w:proofErr w:type="gramStart"/>
      <w:r w:rsidR="007B18E4">
        <w:rPr>
          <w:rFonts w:ascii="Times New Roman" w:hAnsi="Times New Roman" w:cs="Times New Roman"/>
        </w:rPr>
        <w:t>п</w:t>
      </w:r>
      <w:r w:rsidR="007B18E4" w:rsidRPr="007A1653">
        <w:rPr>
          <w:rFonts w:ascii="Times New Roman" w:hAnsi="Times New Roman" w:cs="Times New Roman"/>
        </w:rPr>
        <w:t>роживающий</w:t>
      </w:r>
      <w:proofErr w:type="gramEnd"/>
      <w:r w:rsidR="007B18E4" w:rsidRPr="007A1653">
        <w:rPr>
          <w:rFonts w:ascii="Times New Roman" w:hAnsi="Times New Roman" w:cs="Times New Roman"/>
        </w:rPr>
        <w:t xml:space="preserve"> (</w:t>
      </w:r>
      <w:proofErr w:type="spellStart"/>
      <w:r w:rsidR="007B18E4" w:rsidRPr="007A1653">
        <w:rPr>
          <w:rFonts w:ascii="Times New Roman" w:hAnsi="Times New Roman" w:cs="Times New Roman"/>
        </w:rPr>
        <w:t>ая</w:t>
      </w:r>
      <w:proofErr w:type="spellEnd"/>
      <w:r w:rsidR="007B18E4" w:rsidRPr="007A1653">
        <w:rPr>
          <w:rFonts w:ascii="Times New Roman" w:hAnsi="Times New Roman" w:cs="Times New Roman"/>
        </w:rPr>
        <w:t>) по</w:t>
      </w:r>
      <w:r w:rsidR="00764DDF">
        <w:rPr>
          <w:rFonts w:ascii="Times New Roman" w:hAnsi="Times New Roman" w:cs="Times New Roman"/>
        </w:rPr>
        <w:t xml:space="preserve"> </w:t>
      </w:r>
      <w:r w:rsidR="007B18E4" w:rsidRPr="007A1653">
        <w:rPr>
          <w:rFonts w:ascii="Times New Roman" w:hAnsi="Times New Roman" w:cs="Times New Roman"/>
        </w:rPr>
        <w:t>адресу:</w:t>
      </w:r>
      <w:r w:rsidR="006D2225">
        <w:rPr>
          <w:rFonts w:ascii="Times New Roman" w:hAnsi="Times New Roman" w:cs="Times New Roman"/>
        </w:rPr>
        <w:t>______________</w:t>
      </w:r>
      <w:r w:rsidR="007B18E4">
        <w:rPr>
          <w:rFonts w:ascii="Times New Roman" w:hAnsi="Times New Roman" w:cs="Times New Roman"/>
        </w:rPr>
        <w:t>_</w:t>
      </w:r>
      <w:r w:rsidR="00F108DA">
        <w:rPr>
          <w:rFonts w:ascii="Times New Roman" w:hAnsi="Times New Roman" w:cs="Times New Roman"/>
        </w:rPr>
        <w:t>______</w:t>
      </w:r>
      <w:r w:rsidR="00764DDF">
        <w:rPr>
          <w:rFonts w:ascii="Times New Roman" w:hAnsi="Times New Roman" w:cs="Times New Roman"/>
        </w:rPr>
        <w:t>__________________________________________________</w:t>
      </w:r>
    </w:p>
    <w:p w:rsidR="002948D4" w:rsidRPr="006D2225" w:rsidRDefault="0079421B" w:rsidP="006D2225">
      <w:pPr>
        <w:jc w:val="both"/>
        <w:rPr>
          <w:rFonts w:ascii="Times New Roman" w:hAnsi="Times New Roman" w:cs="Times New Roman"/>
          <w:sz w:val="28"/>
          <w:szCs w:val="28"/>
        </w:rPr>
      </w:pPr>
      <w:r w:rsidRPr="00F108DA">
        <w:rPr>
          <w:rFonts w:ascii="Times New Roman" w:hAnsi="Times New Roman" w:cs="Times New Roman"/>
        </w:rPr>
        <w:t>_________________________________</w:t>
      </w:r>
      <w:r w:rsidRPr="007A1653">
        <w:rPr>
          <w:rFonts w:ascii="Times New Roman" w:hAnsi="Times New Roman" w:cs="Times New Roman"/>
        </w:rPr>
        <w:t xml:space="preserve">настоящим даю свое согласие на обработку </w:t>
      </w:r>
      <w:r w:rsidR="00842A9C" w:rsidRPr="007A1653">
        <w:rPr>
          <w:rFonts w:ascii="Times New Roman" w:hAnsi="Times New Roman" w:cs="Times New Roman"/>
        </w:rPr>
        <w:t xml:space="preserve">государственному </w:t>
      </w:r>
      <w:r w:rsidR="0070257E">
        <w:rPr>
          <w:rFonts w:ascii="Times New Roman" w:hAnsi="Times New Roman" w:cs="Times New Roman"/>
        </w:rPr>
        <w:t>бюджетному</w:t>
      </w:r>
      <w:r w:rsidR="00F80B40">
        <w:rPr>
          <w:rFonts w:ascii="Times New Roman" w:hAnsi="Times New Roman" w:cs="Times New Roman"/>
        </w:rPr>
        <w:t xml:space="preserve"> </w:t>
      </w:r>
      <w:r w:rsidRPr="007A1653">
        <w:rPr>
          <w:rFonts w:ascii="Times New Roman" w:hAnsi="Times New Roman" w:cs="Times New Roman"/>
        </w:rPr>
        <w:t xml:space="preserve">учреждению культуры «Смоленская областная библиотека </w:t>
      </w:r>
      <w:r w:rsidR="00842A9C">
        <w:rPr>
          <w:rFonts w:ascii="Times New Roman" w:hAnsi="Times New Roman" w:cs="Times New Roman"/>
        </w:rPr>
        <w:t>для детей и молодежи</w:t>
      </w:r>
      <w:r w:rsidR="00103A6D">
        <w:rPr>
          <w:rFonts w:ascii="Times New Roman" w:hAnsi="Times New Roman" w:cs="Times New Roman"/>
        </w:rPr>
        <w:t xml:space="preserve"> </w:t>
      </w:r>
      <w:r w:rsidRPr="007A1653">
        <w:rPr>
          <w:rFonts w:ascii="Times New Roman" w:hAnsi="Times New Roman" w:cs="Times New Roman"/>
        </w:rPr>
        <w:t>имени И.С. Соколова-Микитова» моих персональных данных и подтверждаю, что, давая такое согласие, действую своей волей и в своих интересах.</w:t>
      </w:r>
      <w:r w:rsidR="00C70457">
        <w:rPr>
          <w:rFonts w:ascii="Times New Roman" w:hAnsi="Times New Roman" w:cs="Times New Roman"/>
        </w:rPr>
        <w:t xml:space="preserve"> </w:t>
      </w:r>
      <w:r w:rsidRPr="007A1653">
        <w:rPr>
          <w:rFonts w:ascii="Times New Roman" w:hAnsi="Times New Roman" w:cs="Times New Roman"/>
        </w:rPr>
        <w:t>Согласие дается мною в целях обеспечения соблюдения Конституции Российской Федерации, федеральных законов и иных нормативных актов</w:t>
      </w:r>
      <w:r w:rsidR="002948D4" w:rsidRPr="007A1653">
        <w:rPr>
          <w:rFonts w:ascii="Times New Roman" w:hAnsi="Times New Roman" w:cs="Times New Roman"/>
        </w:rPr>
        <w:t xml:space="preserve"> Российской Федерации и распространяется на любую относящуюся ко мне информацию, в том числе фамилию, имя, отчество, год, месяц, число и место рождения, адрес, семейное, социальное, имущественное положение, образование, профессию, доходы и другую информацию.</w:t>
      </w:r>
      <w:r w:rsidR="00C70457">
        <w:rPr>
          <w:rFonts w:ascii="Times New Roman" w:hAnsi="Times New Roman" w:cs="Times New Roman"/>
        </w:rPr>
        <w:t xml:space="preserve"> </w:t>
      </w:r>
      <w:proofErr w:type="gramStart"/>
      <w:r w:rsidR="002948D4" w:rsidRPr="007A1653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целей, включая (без ограничения) сбор, систематизацию, накопление, хранение, уточнение (обновление, изменение), использование, распространение (</w:t>
      </w:r>
      <w:r w:rsidR="00CD6D77">
        <w:rPr>
          <w:rFonts w:ascii="Times New Roman" w:hAnsi="Times New Roman" w:cs="Times New Roman"/>
        </w:rPr>
        <w:t>в т.ч. передача), обезличивание</w:t>
      </w:r>
      <w:r w:rsidR="002948D4" w:rsidRPr="007A1653">
        <w:rPr>
          <w:rFonts w:ascii="Times New Roman" w:hAnsi="Times New Roman" w:cs="Times New Roman"/>
        </w:rPr>
        <w:t>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</w:r>
      <w:proofErr w:type="gramEnd"/>
      <w:r w:rsidR="00C70457">
        <w:rPr>
          <w:rFonts w:ascii="Times New Roman" w:hAnsi="Times New Roman" w:cs="Times New Roman"/>
        </w:rPr>
        <w:t xml:space="preserve"> </w:t>
      </w:r>
      <w:r w:rsidR="002948D4" w:rsidRPr="007A1653">
        <w:rPr>
          <w:rFonts w:ascii="Times New Roman" w:hAnsi="Times New Roman" w:cs="Times New Roma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7370DF" w:rsidRPr="007A1653" w:rsidRDefault="002948D4" w:rsidP="006D2225">
      <w:pPr>
        <w:jc w:val="both"/>
        <w:rPr>
          <w:rFonts w:ascii="Times New Roman" w:hAnsi="Times New Roman" w:cs="Times New Roman"/>
        </w:rPr>
      </w:pPr>
      <w:r w:rsidRPr="007A1653">
        <w:rPr>
          <w:rFonts w:ascii="Times New Roman" w:hAnsi="Times New Roman" w:cs="Times New Roman"/>
        </w:rPr>
        <w:t>Данное согласие действует в течение года</w:t>
      </w:r>
      <w:r w:rsidR="00C70457">
        <w:rPr>
          <w:rFonts w:ascii="Times New Roman" w:hAnsi="Times New Roman" w:cs="Times New Roman"/>
        </w:rPr>
        <w:t xml:space="preserve"> </w:t>
      </w:r>
      <w:r w:rsidR="007370DF" w:rsidRPr="007A1653">
        <w:rPr>
          <w:rFonts w:ascii="Times New Roman" w:hAnsi="Times New Roman" w:cs="Times New Roman"/>
        </w:rPr>
        <w:t>с</w:t>
      </w:r>
      <w:r w:rsidR="00C70457">
        <w:rPr>
          <w:rFonts w:ascii="Times New Roman" w:hAnsi="Times New Roman" w:cs="Times New Roman"/>
        </w:rPr>
        <w:t xml:space="preserve"> «____»_____________20___ г. по </w:t>
      </w:r>
      <w:r w:rsidR="007370DF" w:rsidRPr="007A1653">
        <w:rPr>
          <w:rFonts w:ascii="Times New Roman" w:hAnsi="Times New Roman" w:cs="Times New Roman"/>
        </w:rPr>
        <w:t>«____»______________20____г.</w:t>
      </w:r>
    </w:p>
    <w:p w:rsidR="007370DF" w:rsidRDefault="007370DF" w:rsidP="007370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370DF" w:rsidRPr="007370DF" w:rsidRDefault="007370DF" w:rsidP="007370D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(Ф.И.О., подпись лица, давшего согласие)</w:t>
      </w:r>
    </w:p>
    <w:p w:rsidR="006D2225" w:rsidRDefault="006D2225" w:rsidP="006D22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48D4" w:rsidRPr="0037413C" w:rsidRDefault="002948D4" w:rsidP="0037413C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2948D4" w:rsidRPr="0037413C" w:rsidSect="00103A6D">
      <w:footerReference w:type="default" r:id="rId9"/>
      <w:type w:val="continuous"/>
      <w:pgSz w:w="11905" w:h="16837"/>
      <w:pgMar w:top="624" w:right="567" w:bottom="624" w:left="1134" w:header="340" w:footer="340" w:gutter="0"/>
      <w:pgNumType w:start="5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3C" w:rsidRDefault="00346C3C" w:rsidP="00707E6C">
      <w:r>
        <w:separator/>
      </w:r>
    </w:p>
  </w:endnote>
  <w:endnote w:type="continuationSeparator" w:id="0">
    <w:p w:rsidR="00346C3C" w:rsidRDefault="00346C3C" w:rsidP="0070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673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4A62" w:rsidRPr="009A4A62" w:rsidRDefault="009A4A62">
        <w:pPr>
          <w:pStyle w:val="a8"/>
          <w:jc w:val="right"/>
          <w:rPr>
            <w:rFonts w:ascii="Times New Roman" w:hAnsi="Times New Roman" w:cs="Times New Roman"/>
          </w:rPr>
        </w:pPr>
        <w:r w:rsidRPr="009A4A62">
          <w:rPr>
            <w:rFonts w:ascii="Times New Roman" w:hAnsi="Times New Roman" w:cs="Times New Roman"/>
          </w:rPr>
          <w:fldChar w:fldCharType="begin"/>
        </w:r>
        <w:r w:rsidRPr="009A4A62">
          <w:rPr>
            <w:rFonts w:ascii="Times New Roman" w:hAnsi="Times New Roman" w:cs="Times New Roman"/>
          </w:rPr>
          <w:instrText>PAGE   \* MERGEFORMAT</w:instrText>
        </w:r>
        <w:r w:rsidRPr="009A4A62">
          <w:rPr>
            <w:rFonts w:ascii="Times New Roman" w:hAnsi="Times New Roman" w:cs="Times New Roman"/>
          </w:rPr>
          <w:fldChar w:fldCharType="separate"/>
        </w:r>
        <w:r w:rsidR="002B1E57">
          <w:rPr>
            <w:rFonts w:ascii="Times New Roman" w:hAnsi="Times New Roman" w:cs="Times New Roman"/>
            <w:noProof/>
          </w:rPr>
          <w:t>55</w:t>
        </w:r>
        <w:r w:rsidRPr="009A4A62">
          <w:rPr>
            <w:rFonts w:ascii="Times New Roman" w:hAnsi="Times New Roman" w:cs="Times New Roman"/>
          </w:rPr>
          <w:fldChar w:fldCharType="end"/>
        </w:r>
      </w:p>
    </w:sdtContent>
  </w:sdt>
  <w:p w:rsidR="009A4A62" w:rsidRDefault="009A4A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3C" w:rsidRDefault="00346C3C"/>
  </w:footnote>
  <w:footnote w:type="continuationSeparator" w:id="0">
    <w:p w:rsidR="00346C3C" w:rsidRDefault="00346C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C0A"/>
    <w:multiLevelType w:val="multilevel"/>
    <w:tmpl w:val="652008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06547"/>
    <w:multiLevelType w:val="hybridMultilevel"/>
    <w:tmpl w:val="61C4FB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65048FA"/>
    <w:multiLevelType w:val="hybridMultilevel"/>
    <w:tmpl w:val="E808F8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78538A0"/>
    <w:multiLevelType w:val="hybridMultilevel"/>
    <w:tmpl w:val="18500A4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8D61FE7"/>
    <w:multiLevelType w:val="multilevel"/>
    <w:tmpl w:val="ECFE8B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0660D4"/>
    <w:multiLevelType w:val="hybridMultilevel"/>
    <w:tmpl w:val="F91E76A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8047C90"/>
    <w:multiLevelType w:val="hybridMultilevel"/>
    <w:tmpl w:val="3FCCE7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2C50C69"/>
    <w:multiLevelType w:val="multilevel"/>
    <w:tmpl w:val="5E9027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54803"/>
    <w:multiLevelType w:val="hybridMultilevel"/>
    <w:tmpl w:val="AF82A0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A885B67"/>
    <w:multiLevelType w:val="hybridMultilevel"/>
    <w:tmpl w:val="73E8076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1501069"/>
    <w:multiLevelType w:val="hybridMultilevel"/>
    <w:tmpl w:val="9D987B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89E4B16"/>
    <w:multiLevelType w:val="multilevel"/>
    <w:tmpl w:val="BADAE6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3AE07274"/>
    <w:multiLevelType w:val="hybridMultilevel"/>
    <w:tmpl w:val="4D46E4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D6039E2"/>
    <w:multiLevelType w:val="hybridMultilevel"/>
    <w:tmpl w:val="A316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8237A"/>
    <w:multiLevelType w:val="multilevel"/>
    <w:tmpl w:val="6916FA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867FDF"/>
    <w:multiLevelType w:val="multilevel"/>
    <w:tmpl w:val="F4F0537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C36390"/>
    <w:multiLevelType w:val="hybridMultilevel"/>
    <w:tmpl w:val="CD4A46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2C76A61"/>
    <w:multiLevelType w:val="multilevel"/>
    <w:tmpl w:val="91E6CD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C711206"/>
    <w:multiLevelType w:val="hybridMultilevel"/>
    <w:tmpl w:val="2F92645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61D1493F"/>
    <w:multiLevelType w:val="multilevel"/>
    <w:tmpl w:val="39AA9BA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574853"/>
    <w:multiLevelType w:val="multilevel"/>
    <w:tmpl w:val="776284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E9651FA"/>
    <w:multiLevelType w:val="hybridMultilevel"/>
    <w:tmpl w:val="34309F5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70DF5E5E"/>
    <w:multiLevelType w:val="multilevel"/>
    <w:tmpl w:val="30EC1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0A1E1A"/>
    <w:multiLevelType w:val="hybridMultilevel"/>
    <w:tmpl w:val="AE965A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15"/>
  </w:num>
  <w:num w:numId="5">
    <w:abstractNumId w:val="7"/>
  </w:num>
  <w:num w:numId="6">
    <w:abstractNumId w:val="4"/>
  </w:num>
  <w:num w:numId="7">
    <w:abstractNumId w:val="19"/>
  </w:num>
  <w:num w:numId="8">
    <w:abstractNumId w:val="10"/>
  </w:num>
  <w:num w:numId="9">
    <w:abstractNumId w:val="16"/>
  </w:num>
  <w:num w:numId="10">
    <w:abstractNumId w:val="13"/>
  </w:num>
  <w:num w:numId="11">
    <w:abstractNumId w:val="5"/>
  </w:num>
  <w:num w:numId="12">
    <w:abstractNumId w:val="21"/>
  </w:num>
  <w:num w:numId="13">
    <w:abstractNumId w:val="3"/>
  </w:num>
  <w:num w:numId="14">
    <w:abstractNumId w:val="18"/>
  </w:num>
  <w:num w:numId="15">
    <w:abstractNumId w:val="23"/>
  </w:num>
  <w:num w:numId="16">
    <w:abstractNumId w:val="8"/>
  </w:num>
  <w:num w:numId="17">
    <w:abstractNumId w:val="6"/>
  </w:num>
  <w:num w:numId="18">
    <w:abstractNumId w:val="12"/>
  </w:num>
  <w:num w:numId="19">
    <w:abstractNumId w:val="2"/>
  </w:num>
  <w:num w:numId="20">
    <w:abstractNumId w:val="1"/>
  </w:num>
  <w:num w:numId="21">
    <w:abstractNumId w:val="9"/>
  </w:num>
  <w:num w:numId="22">
    <w:abstractNumId w:val="20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7E6C"/>
    <w:rsid w:val="00004155"/>
    <w:rsid w:val="00007A01"/>
    <w:rsid w:val="00027022"/>
    <w:rsid w:val="000323B7"/>
    <w:rsid w:val="00034E9A"/>
    <w:rsid w:val="0003723A"/>
    <w:rsid w:val="00037417"/>
    <w:rsid w:val="000405E3"/>
    <w:rsid w:val="00045086"/>
    <w:rsid w:val="00045877"/>
    <w:rsid w:val="00060D78"/>
    <w:rsid w:val="00071B6A"/>
    <w:rsid w:val="00071C39"/>
    <w:rsid w:val="00091354"/>
    <w:rsid w:val="000B7103"/>
    <w:rsid w:val="000C06D3"/>
    <w:rsid w:val="000F0127"/>
    <w:rsid w:val="000F02BD"/>
    <w:rsid w:val="000F318F"/>
    <w:rsid w:val="000F5ECF"/>
    <w:rsid w:val="00103A6D"/>
    <w:rsid w:val="001106F2"/>
    <w:rsid w:val="001109E2"/>
    <w:rsid w:val="00110ACE"/>
    <w:rsid w:val="00131B29"/>
    <w:rsid w:val="00140783"/>
    <w:rsid w:val="00143C23"/>
    <w:rsid w:val="00143E02"/>
    <w:rsid w:val="001622D7"/>
    <w:rsid w:val="00172773"/>
    <w:rsid w:val="0017662F"/>
    <w:rsid w:val="001901BD"/>
    <w:rsid w:val="00192BAC"/>
    <w:rsid w:val="001C60F0"/>
    <w:rsid w:val="001F596F"/>
    <w:rsid w:val="001F623E"/>
    <w:rsid w:val="00203A2A"/>
    <w:rsid w:val="00223D95"/>
    <w:rsid w:val="00256D28"/>
    <w:rsid w:val="00286D80"/>
    <w:rsid w:val="0029483C"/>
    <w:rsid w:val="002948D4"/>
    <w:rsid w:val="002A0DAC"/>
    <w:rsid w:val="002B1E57"/>
    <w:rsid w:val="002C3254"/>
    <w:rsid w:val="002D24E8"/>
    <w:rsid w:val="00315105"/>
    <w:rsid w:val="00316847"/>
    <w:rsid w:val="003243DC"/>
    <w:rsid w:val="00330277"/>
    <w:rsid w:val="0034590C"/>
    <w:rsid w:val="00346C01"/>
    <w:rsid w:val="00346C3C"/>
    <w:rsid w:val="00355D25"/>
    <w:rsid w:val="00363C20"/>
    <w:rsid w:val="0037413C"/>
    <w:rsid w:val="0038255F"/>
    <w:rsid w:val="003943BF"/>
    <w:rsid w:val="00492FF4"/>
    <w:rsid w:val="004D07AA"/>
    <w:rsid w:val="004E0237"/>
    <w:rsid w:val="004F3417"/>
    <w:rsid w:val="004F365D"/>
    <w:rsid w:val="00503215"/>
    <w:rsid w:val="005079F2"/>
    <w:rsid w:val="005142F2"/>
    <w:rsid w:val="005166E5"/>
    <w:rsid w:val="00517BAC"/>
    <w:rsid w:val="00523ACB"/>
    <w:rsid w:val="00540B68"/>
    <w:rsid w:val="005529E1"/>
    <w:rsid w:val="005734B0"/>
    <w:rsid w:val="00585778"/>
    <w:rsid w:val="005A1CCB"/>
    <w:rsid w:val="005C0D2B"/>
    <w:rsid w:val="005D12D5"/>
    <w:rsid w:val="005E361F"/>
    <w:rsid w:val="00607175"/>
    <w:rsid w:val="00663B91"/>
    <w:rsid w:val="0069238B"/>
    <w:rsid w:val="006A0F05"/>
    <w:rsid w:val="006B126A"/>
    <w:rsid w:val="006D2225"/>
    <w:rsid w:val="006D537E"/>
    <w:rsid w:val="006E36DC"/>
    <w:rsid w:val="0070257E"/>
    <w:rsid w:val="00707CD1"/>
    <w:rsid w:val="00707E6C"/>
    <w:rsid w:val="0073416E"/>
    <w:rsid w:val="007370DF"/>
    <w:rsid w:val="0074739C"/>
    <w:rsid w:val="007500CD"/>
    <w:rsid w:val="00750ACB"/>
    <w:rsid w:val="007526EB"/>
    <w:rsid w:val="00754B0D"/>
    <w:rsid w:val="0076088A"/>
    <w:rsid w:val="00761072"/>
    <w:rsid w:val="00764DDF"/>
    <w:rsid w:val="0079421B"/>
    <w:rsid w:val="007962B0"/>
    <w:rsid w:val="007A1653"/>
    <w:rsid w:val="007B18E4"/>
    <w:rsid w:val="007B1919"/>
    <w:rsid w:val="007C58BC"/>
    <w:rsid w:val="007C7E39"/>
    <w:rsid w:val="007E79FA"/>
    <w:rsid w:val="008128AC"/>
    <w:rsid w:val="008324CA"/>
    <w:rsid w:val="00832EB3"/>
    <w:rsid w:val="00842A9C"/>
    <w:rsid w:val="00855ABA"/>
    <w:rsid w:val="0085611C"/>
    <w:rsid w:val="00882F8A"/>
    <w:rsid w:val="008C0FBD"/>
    <w:rsid w:val="008D7EDE"/>
    <w:rsid w:val="008E22CF"/>
    <w:rsid w:val="00954186"/>
    <w:rsid w:val="00965655"/>
    <w:rsid w:val="0097299F"/>
    <w:rsid w:val="009773C3"/>
    <w:rsid w:val="00992E71"/>
    <w:rsid w:val="009A4A62"/>
    <w:rsid w:val="009B014A"/>
    <w:rsid w:val="009D1E66"/>
    <w:rsid w:val="009E0677"/>
    <w:rsid w:val="009E1D35"/>
    <w:rsid w:val="009E3DC0"/>
    <w:rsid w:val="009E3DDA"/>
    <w:rsid w:val="009F57E5"/>
    <w:rsid w:val="00A0510F"/>
    <w:rsid w:val="00A22849"/>
    <w:rsid w:val="00A31B6E"/>
    <w:rsid w:val="00A44213"/>
    <w:rsid w:val="00A85406"/>
    <w:rsid w:val="00A9327C"/>
    <w:rsid w:val="00AB7B28"/>
    <w:rsid w:val="00AF6653"/>
    <w:rsid w:val="00B07724"/>
    <w:rsid w:val="00B10E59"/>
    <w:rsid w:val="00B3061C"/>
    <w:rsid w:val="00B32A47"/>
    <w:rsid w:val="00B33763"/>
    <w:rsid w:val="00B36F2B"/>
    <w:rsid w:val="00B44AAB"/>
    <w:rsid w:val="00B52585"/>
    <w:rsid w:val="00B8197D"/>
    <w:rsid w:val="00BB21F5"/>
    <w:rsid w:val="00BB248E"/>
    <w:rsid w:val="00BE085B"/>
    <w:rsid w:val="00BE2464"/>
    <w:rsid w:val="00BE4F73"/>
    <w:rsid w:val="00BF59D0"/>
    <w:rsid w:val="00BF68CA"/>
    <w:rsid w:val="00C15D47"/>
    <w:rsid w:val="00C21DC2"/>
    <w:rsid w:val="00C223E5"/>
    <w:rsid w:val="00C41B32"/>
    <w:rsid w:val="00C62CC7"/>
    <w:rsid w:val="00C63033"/>
    <w:rsid w:val="00C67D2B"/>
    <w:rsid w:val="00C70457"/>
    <w:rsid w:val="00C720DF"/>
    <w:rsid w:val="00C90015"/>
    <w:rsid w:val="00C95DAE"/>
    <w:rsid w:val="00CA1F35"/>
    <w:rsid w:val="00CA4F0F"/>
    <w:rsid w:val="00CD6D77"/>
    <w:rsid w:val="00CD78B1"/>
    <w:rsid w:val="00CE5228"/>
    <w:rsid w:val="00CF0D06"/>
    <w:rsid w:val="00CF6A3E"/>
    <w:rsid w:val="00D17EF7"/>
    <w:rsid w:val="00D26CEB"/>
    <w:rsid w:val="00D31929"/>
    <w:rsid w:val="00D32C0F"/>
    <w:rsid w:val="00D3542A"/>
    <w:rsid w:val="00D40CEC"/>
    <w:rsid w:val="00D6519A"/>
    <w:rsid w:val="00D74527"/>
    <w:rsid w:val="00D9685C"/>
    <w:rsid w:val="00DA068A"/>
    <w:rsid w:val="00DA0BF1"/>
    <w:rsid w:val="00DA71FF"/>
    <w:rsid w:val="00DB2A6C"/>
    <w:rsid w:val="00DC0B7B"/>
    <w:rsid w:val="00DE01B8"/>
    <w:rsid w:val="00DE3AC2"/>
    <w:rsid w:val="00DF7A1C"/>
    <w:rsid w:val="00E06910"/>
    <w:rsid w:val="00E3007B"/>
    <w:rsid w:val="00E41DD5"/>
    <w:rsid w:val="00E72E9E"/>
    <w:rsid w:val="00E8392E"/>
    <w:rsid w:val="00E9028A"/>
    <w:rsid w:val="00E96FFC"/>
    <w:rsid w:val="00EB282A"/>
    <w:rsid w:val="00EF2664"/>
    <w:rsid w:val="00EF4C8C"/>
    <w:rsid w:val="00F00E92"/>
    <w:rsid w:val="00F108DA"/>
    <w:rsid w:val="00F11D82"/>
    <w:rsid w:val="00F37932"/>
    <w:rsid w:val="00F40AE5"/>
    <w:rsid w:val="00F42058"/>
    <w:rsid w:val="00F5471C"/>
    <w:rsid w:val="00F55114"/>
    <w:rsid w:val="00F65A9A"/>
    <w:rsid w:val="00F736F9"/>
    <w:rsid w:val="00F80379"/>
    <w:rsid w:val="00F80B40"/>
    <w:rsid w:val="00F8376D"/>
    <w:rsid w:val="00F85965"/>
    <w:rsid w:val="00F863A6"/>
    <w:rsid w:val="00F864BA"/>
    <w:rsid w:val="00F94830"/>
    <w:rsid w:val="00FA27D5"/>
    <w:rsid w:val="00FA7035"/>
    <w:rsid w:val="00FB12AD"/>
    <w:rsid w:val="00FB4FA7"/>
    <w:rsid w:val="00FD5474"/>
    <w:rsid w:val="00FE2102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7E6C"/>
    <w:rPr>
      <w:color w:val="000000"/>
    </w:rPr>
  </w:style>
  <w:style w:type="paragraph" w:styleId="1">
    <w:name w:val="heading 1"/>
    <w:basedOn w:val="a"/>
    <w:next w:val="a"/>
    <w:link w:val="10"/>
    <w:qFormat/>
    <w:rsid w:val="00607175"/>
    <w:pPr>
      <w:keepNext/>
      <w:ind w:right="-1192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7E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1">
    <w:name w:val="Заголовок №1_"/>
    <w:basedOn w:val="a0"/>
    <w:link w:val="12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3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707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 + Курсив"/>
    <w:basedOn w:val="2"/>
    <w:rsid w:val="00707E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_"/>
    <w:basedOn w:val="a0"/>
    <w:link w:val="80"/>
    <w:rsid w:val="00707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707E6C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07E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707E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707E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707E6C"/>
    <w:pPr>
      <w:shd w:val="clear" w:color="auto" w:fill="FFFFFF"/>
      <w:spacing w:after="1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707E6C"/>
    <w:pPr>
      <w:shd w:val="clear" w:color="auto" w:fill="FFFFFF"/>
      <w:spacing w:before="18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сновной текст1"/>
    <w:basedOn w:val="a"/>
    <w:link w:val="a4"/>
    <w:rsid w:val="00707E6C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1">
    <w:name w:val="Заголовок №2 (2)"/>
    <w:basedOn w:val="a"/>
    <w:link w:val="220"/>
    <w:rsid w:val="00707E6C"/>
    <w:pPr>
      <w:shd w:val="clear" w:color="auto" w:fill="FFFFFF"/>
      <w:spacing w:before="60" w:line="288" w:lineRule="exact"/>
      <w:ind w:hanging="32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707E6C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707E6C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707E6C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6C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6C01"/>
    <w:rPr>
      <w:color w:val="000000"/>
    </w:rPr>
  </w:style>
  <w:style w:type="paragraph" w:styleId="a8">
    <w:name w:val="footer"/>
    <w:basedOn w:val="a"/>
    <w:link w:val="a9"/>
    <w:uiPriority w:val="99"/>
    <w:unhideWhenUsed/>
    <w:rsid w:val="00346C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6C01"/>
    <w:rPr>
      <w:color w:val="000000"/>
    </w:rPr>
  </w:style>
  <w:style w:type="paragraph" w:styleId="aa">
    <w:name w:val="List Paragraph"/>
    <w:basedOn w:val="a"/>
    <w:uiPriority w:val="34"/>
    <w:qFormat/>
    <w:rsid w:val="00C720DF"/>
    <w:pPr>
      <w:ind w:left="720"/>
      <w:contextualSpacing/>
    </w:pPr>
  </w:style>
  <w:style w:type="table" w:styleId="ab">
    <w:name w:val="Table Grid"/>
    <w:basedOn w:val="a1"/>
    <w:uiPriority w:val="59"/>
    <w:rsid w:val="00316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717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E3B8-8D6C-47B4-838A-3FE1F95B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СОДБ</Company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VS</cp:lastModifiedBy>
  <cp:revision>104</cp:revision>
  <dcterms:created xsi:type="dcterms:W3CDTF">2011-01-12T08:49:00Z</dcterms:created>
  <dcterms:modified xsi:type="dcterms:W3CDTF">2018-04-06T10:49:00Z</dcterms:modified>
</cp:coreProperties>
</file>